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ellenraster1"/>
        <w:tblW w:w="0" w:type="auto"/>
        <w:tblBorders>
          <w:top w:val="single" w:sz="12" w:space="0" w:color="00A587"/>
          <w:left w:val="single" w:sz="12" w:space="0" w:color="00A587"/>
          <w:bottom w:val="single" w:sz="12" w:space="0" w:color="00A587"/>
          <w:right w:val="single" w:sz="12" w:space="0" w:color="00A587"/>
          <w:insideH w:val="single" w:sz="12" w:space="0" w:color="00A587"/>
          <w:insideV w:val="single" w:sz="12" w:space="0" w:color="00A587"/>
        </w:tblBorders>
        <w:shd w:val="clear" w:color="auto" w:fill="FFFFFF"/>
        <w:tblCellMar>
          <w:top w:w="108" w:type="dxa"/>
          <w:bottom w:w="108" w:type="dxa"/>
        </w:tblCellMar>
        <w:tblLook w:val="04A0" w:firstRow="1" w:lastRow="0" w:firstColumn="1" w:lastColumn="0" w:noHBand="0" w:noVBand="1"/>
      </w:tblPr>
      <w:tblGrid>
        <w:gridCol w:w="9040"/>
      </w:tblGrid>
      <w:tr w:rsidR="00732C2E" w:rsidRPr="00732C2E" w14:paraId="7D5D9436" w14:textId="77777777" w:rsidTr="00732C2E">
        <w:tc>
          <w:tcPr>
            <w:tcW w:w="9062" w:type="dxa"/>
            <w:shd w:val="clear" w:color="auto" w:fill="FFFFFF"/>
          </w:tcPr>
          <w:p w14:paraId="6D15E653" w14:textId="77777777" w:rsidR="00732C2E" w:rsidRPr="00732C2E" w:rsidRDefault="00732C2E" w:rsidP="00732C2E">
            <w:pPr>
              <w:rPr>
                <w:b/>
                <w:bCs/>
                <w:szCs w:val="22"/>
              </w:rPr>
            </w:pPr>
            <w:r w:rsidRPr="00732C2E">
              <w:rPr>
                <w:b/>
                <w:bCs/>
                <w:szCs w:val="22"/>
              </w:rPr>
              <w:t>Auf einen Blick</w:t>
            </w:r>
          </w:p>
          <w:p w14:paraId="7C31FA61" w14:textId="77777777" w:rsidR="00732C2E" w:rsidRPr="00732C2E" w:rsidRDefault="00732C2E" w:rsidP="00732C2E">
            <w:pPr>
              <w:rPr>
                <w:b/>
                <w:bCs/>
                <w:szCs w:val="22"/>
              </w:rPr>
            </w:pPr>
          </w:p>
          <w:p w14:paraId="245F61BD" w14:textId="77777777" w:rsidR="00732C2E" w:rsidRPr="00732C2E" w:rsidRDefault="00732C2E" w:rsidP="00732C2E">
            <w:pPr>
              <w:numPr>
                <w:ilvl w:val="0"/>
                <w:numId w:val="33"/>
              </w:numPr>
              <w:rPr>
                <w:szCs w:val="22"/>
              </w:rPr>
            </w:pPr>
            <w:proofErr w:type="spellStart"/>
            <w:r w:rsidRPr="00732C2E">
              <w:rPr>
                <w:szCs w:val="22"/>
              </w:rPr>
              <w:t>OnlyOne</w:t>
            </w:r>
            <w:proofErr w:type="spellEnd"/>
            <w:r w:rsidRPr="00732C2E">
              <w:rPr>
                <w:szCs w:val="22"/>
              </w:rPr>
              <w:t xml:space="preserve"> ist ein modularer Baukasten, der für eine Reihe von Applikationen auf der Basis eines robusten IR-3D-TOF Sensors für die Personenvereinzelung und Richtungserkennung ausgelegt ist</w:t>
            </w:r>
          </w:p>
          <w:p w14:paraId="7A3544EE" w14:textId="77777777" w:rsidR="00732C2E" w:rsidRPr="00732C2E" w:rsidRDefault="00732C2E" w:rsidP="00732C2E">
            <w:pPr>
              <w:ind w:left="720"/>
              <w:rPr>
                <w:szCs w:val="22"/>
              </w:rPr>
            </w:pPr>
          </w:p>
          <w:p w14:paraId="68A26448" w14:textId="77777777" w:rsidR="00732C2E" w:rsidRPr="00732C2E" w:rsidRDefault="00732C2E" w:rsidP="00732C2E">
            <w:pPr>
              <w:numPr>
                <w:ilvl w:val="0"/>
                <w:numId w:val="33"/>
              </w:numPr>
              <w:rPr>
                <w:szCs w:val="22"/>
              </w:rPr>
            </w:pPr>
            <w:r w:rsidRPr="00732C2E">
              <w:rPr>
                <w:szCs w:val="22"/>
              </w:rPr>
              <w:t>Der 3D-TOF Sensor in solider Industriequalität übernimmt die Erfassung der Objekte und die Auswertung der gewonnenen Ergebnisse</w:t>
            </w:r>
          </w:p>
          <w:p w14:paraId="38EE07E1" w14:textId="77777777" w:rsidR="00732C2E" w:rsidRPr="00732C2E" w:rsidRDefault="00732C2E" w:rsidP="00732C2E">
            <w:pPr>
              <w:rPr>
                <w:szCs w:val="22"/>
              </w:rPr>
            </w:pPr>
          </w:p>
          <w:p w14:paraId="1EB127E5" w14:textId="77777777" w:rsidR="00732C2E" w:rsidRPr="00732C2E" w:rsidRDefault="00732C2E" w:rsidP="00732C2E">
            <w:pPr>
              <w:numPr>
                <w:ilvl w:val="0"/>
                <w:numId w:val="33"/>
              </w:numPr>
              <w:rPr>
                <w:szCs w:val="22"/>
              </w:rPr>
            </w:pPr>
            <w:r w:rsidRPr="00732C2E">
              <w:rPr>
                <w:szCs w:val="22"/>
              </w:rPr>
              <w:t>Die Umsetzung der Sensor-Auswertung übernimmt eine kleine und handliche Steuereinheit – die Konverter-Box. Damit ist die Anbindung an vorhandene oder neue Türsteuersysteme via potentialfreien Kontakten jederzeit problemlos möglich</w:t>
            </w:r>
          </w:p>
          <w:p w14:paraId="0D5437EA" w14:textId="77777777" w:rsidR="00732C2E" w:rsidRPr="00732C2E" w:rsidRDefault="00732C2E" w:rsidP="00732C2E">
            <w:pPr>
              <w:rPr>
                <w:szCs w:val="22"/>
              </w:rPr>
            </w:pPr>
          </w:p>
          <w:p w14:paraId="72F1B690" w14:textId="77777777" w:rsidR="00732C2E" w:rsidRPr="00732C2E" w:rsidRDefault="00732C2E" w:rsidP="00732C2E">
            <w:pPr>
              <w:numPr>
                <w:ilvl w:val="0"/>
                <w:numId w:val="33"/>
              </w:numPr>
              <w:rPr>
                <w:szCs w:val="22"/>
              </w:rPr>
            </w:pPr>
            <w:r w:rsidRPr="00732C2E">
              <w:rPr>
                <w:szCs w:val="22"/>
              </w:rPr>
              <w:t>Durch die vollständig interne Auswertung der Bilddaten im Sensor wird die DSGVO-Richtlinie zu 100 % eingehalten, ebenso ist Datenschutz und Systemsicherheit garantiert. Datenverlust sowie ein Angriff des Systems vom Außen sind komplett ausgeschlossen, da keinerlei externe Anbindung notwendig ist</w:t>
            </w:r>
          </w:p>
          <w:p w14:paraId="3DF5B91C" w14:textId="77777777" w:rsidR="00732C2E" w:rsidRPr="00732C2E" w:rsidRDefault="00732C2E" w:rsidP="00732C2E">
            <w:pPr>
              <w:rPr>
                <w:szCs w:val="22"/>
              </w:rPr>
            </w:pPr>
          </w:p>
          <w:p w14:paraId="16CB3852" w14:textId="77777777" w:rsidR="00732C2E" w:rsidRPr="00732C2E" w:rsidRDefault="00732C2E" w:rsidP="00732C2E">
            <w:pPr>
              <w:numPr>
                <w:ilvl w:val="0"/>
                <w:numId w:val="33"/>
              </w:numPr>
              <w:rPr>
                <w:szCs w:val="22"/>
              </w:rPr>
            </w:pPr>
            <w:r w:rsidRPr="00732C2E">
              <w:rPr>
                <w:szCs w:val="22"/>
              </w:rPr>
              <w:t>Für das gesamte Schleusensystem wird nur der eine 3D-TOF-Sensor benötigt. Trittmatten, Lichtschranken, Waagen können entfallen</w:t>
            </w:r>
          </w:p>
          <w:p w14:paraId="0D3C70C4" w14:textId="77777777" w:rsidR="00732C2E" w:rsidRPr="00732C2E" w:rsidRDefault="00732C2E" w:rsidP="00732C2E">
            <w:pPr>
              <w:rPr>
                <w:szCs w:val="22"/>
              </w:rPr>
            </w:pPr>
          </w:p>
          <w:p w14:paraId="62BED3E9" w14:textId="77777777" w:rsidR="00732C2E" w:rsidRPr="00732C2E" w:rsidRDefault="00732C2E" w:rsidP="00732C2E">
            <w:pPr>
              <w:numPr>
                <w:ilvl w:val="0"/>
                <w:numId w:val="33"/>
              </w:numPr>
              <w:rPr>
                <w:szCs w:val="22"/>
              </w:rPr>
            </w:pPr>
            <w:r w:rsidRPr="00732C2E">
              <w:rPr>
                <w:szCs w:val="22"/>
              </w:rPr>
              <w:t>Optional: Plug-and-Play-Baukasten, Installation innerhalb kürzester Zeit</w:t>
            </w:r>
          </w:p>
          <w:p w14:paraId="4DD48123" w14:textId="77777777" w:rsidR="00732C2E" w:rsidRPr="00732C2E" w:rsidRDefault="00732C2E" w:rsidP="00732C2E">
            <w:pPr>
              <w:rPr>
                <w:szCs w:val="22"/>
              </w:rPr>
            </w:pPr>
          </w:p>
          <w:p w14:paraId="6C6B0057" w14:textId="77777777" w:rsidR="00732C2E" w:rsidRPr="00732C2E" w:rsidRDefault="00732C2E" w:rsidP="00732C2E">
            <w:pPr>
              <w:numPr>
                <w:ilvl w:val="0"/>
                <w:numId w:val="33"/>
              </w:numPr>
              <w:rPr>
                <w:szCs w:val="22"/>
              </w:rPr>
            </w:pPr>
            <w:r w:rsidRPr="00732C2E">
              <w:rPr>
                <w:szCs w:val="22"/>
              </w:rPr>
              <w:t>Montagehöhen von 2000 – 2400 mm sind möglich</w:t>
            </w:r>
          </w:p>
          <w:p w14:paraId="5FF907A2" w14:textId="77777777" w:rsidR="00732C2E" w:rsidRPr="00732C2E" w:rsidRDefault="00732C2E" w:rsidP="00732C2E">
            <w:pPr>
              <w:rPr>
                <w:szCs w:val="22"/>
              </w:rPr>
            </w:pPr>
          </w:p>
          <w:p w14:paraId="6FA6BFC5" w14:textId="77777777" w:rsidR="00732C2E" w:rsidRPr="00732C2E" w:rsidRDefault="00732C2E" w:rsidP="00732C2E">
            <w:pPr>
              <w:numPr>
                <w:ilvl w:val="0"/>
                <w:numId w:val="33"/>
              </w:numPr>
              <w:rPr>
                <w:szCs w:val="22"/>
              </w:rPr>
            </w:pPr>
            <w:r w:rsidRPr="00732C2E">
              <w:rPr>
                <w:szCs w:val="22"/>
              </w:rPr>
              <w:t>Der 3D-TOF Sensor wird, im Gegensatz zu anderen Sensoren, durch Umwelteinflüsse wie Fremdlicht oder Temperatur nicht beeinflusst. Störungen sind damit ausgeschlossen</w:t>
            </w:r>
          </w:p>
          <w:p w14:paraId="6B17D450" w14:textId="77777777" w:rsidR="00732C2E" w:rsidRPr="00732C2E" w:rsidRDefault="00732C2E" w:rsidP="00732C2E">
            <w:pPr>
              <w:rPr>
                <w:szCs w:val="22"/>
              </w:rPr>
            </w:pPr>
          </w:p>
          <w:p w14:paraId="0C38E2B3" w14:textId="77777777" w:rsidR="00732C2E" w:rsidRPr="00732C2E" w:rsidRDefault="00732C2E" w:rsidP="00732C2E">
            <w:pPr>
              <w:numPr>
                <w:ilvl w:val="0"/>
                <w:numId w:val="33"/>
              </w:numPr>
              <w:rPr>
                <w:szCs w:val="22"/>
              </w:rPr>
            </w:pPr>
            <w:r w:rsidRPr="00732C2E">
              <w:rPr>
                <w:szCs w:val="22"/>
              </w:rPr>
              <w:t>· Die Verwendung kann in geschlossenen Räumen ebenso wie im Freien erfolgen</w:t>
            </w:r>
          </w:p>
        </w:tc>
      </w:tr>
    </w:tbl>
    <w:p w14:paraId="03F9F93E" w14:textId="77777777" w:rsidR="00732C2E" w:rsidRPr="00732C2E" w:rsidRDefault="00732C2E" w:rsidP="00732C2E">
      <w:pPr>
        <w:spacing w:after="160"/>
        <w:rPr>
          <w:rFonts w:eastAsia="Arial"/>
          <w:szCs w:val="22"/>
          <w:lang w:eastAsia="en-US"/>
        </w:rPr>
      </w:pPr>
    </w:p>
    <w:p w14:paraId="27DB849C" w14:textId="77777777" w:rsidR="00732C2E" w:rsidRPr="00732C2E" w:rsidRDefault="00732C2E" w:rsidP="00732C2E">
      <w:pPr>
        <w:spacing w:after="160"/>
        <w:outlineLvl w:val="0"/>
        <w:rPr>
          <w:rFonts w:eastAsia="Calibri" w:cs="Arial"/>
          <w:b/>
          <w:bCs/>
          <w:sz w:val="36"/>
          <w:szCs w:val="36"/>
          <w:lang w:eastAsia="en-US"/>
        </w:rPr>
      </w:pPr>
      <w:proofErr w:type="spellStart"/>
      <w:r w:rsidRPr="00732C2E">
        <w:rPr>
          <w:rFonts w:eastAsia="Calibri" w:cs="Arial"/>
          <w:b/>
          <w:bCs/>
          <w:sz w:val="36"/>
          <w:szCs w:val="36"/>
          <w:lang w:eastAsia="en-US"/>
        </w:rPr>
        <w:lastRenderedPageBreak/>
        <w:t>OnlyOne</w:t>
      </w:r>
      <w:proofErr w:type="spellEnd"/>
      <w:r w:rsidRPr="00732C2E">
        <w:rPr>
          <w:rFonts w:eastAsia="Calibri" w:cs="Arial"/>
          <w:b/>
          <w:bCs/>
          <w:sz w:val="36"/>
          <w:szCs w:val="36"/>
          <w:lang w:eastAsia="en-US"/>
        </w:rPr>
        <w:t xml:space="preserve"> Systeme</w:t>
      </w:r>
    </w:p>
    <w:p w14:paraId="2B7B1A48" w14:textId="77777777" w:rsidR="00732C2E" w:rsidRPr="00732C2E" w:rsidRDefault="00732C2E" w:rsidP="00732C2E">
      <w:pPr>
        <w:spacing w:after="160"/>
        <w:rPr>
          <w:rFonts w:eastAsia="Arial"/>
          <w:szCs w:val="22"/>
          <w:lang w:eastAsia="en-US"/>
        </w:rPr>
      </w:pPr>
    </w:p>
    <w:p w14:paraId="2CAC0C2E" w14:textId="77777777" w:rsidR="00732C2E" w:rsidRPr="00732C2E" w:rsidRDefault="00732C2E" w:rsidP="00732C2E">
      <w:pPr>
        <w:spacing w:after="160"/>
        <w:rPr>
          <w:rFonts w:eastAsia="Arial"/>
          <w:szCs w:val="22"/>
          <w:lang w:eastAsia="en-US"/>
        </w:rPr>
      </w:pPr>
      <w:r w:rsidRPr="00732C2E">
        <w:rPr>
          <w:rFonts w:eastAsia="Arial"/>
          <w:szCs w:val="22"/>
          <w:lang w:eastAsia="en-US"/>
        </w:rPr>
        <w:t xml:space="preserve">Das </w:t>
      </w:r>
      <w:proofErr w:type="spellStart"/>
      <w:r w:rsidRPr="00732C2E">
        <w:rPr>
          <w:rFonts w:eastAsia="Arial"/>
          <w:szCs w:val="22"/>
          <w:lang w:eastAsia="en-US"/>
        </w:rPr>
        <w:t>OnlyOne</w:t>
      </w:r>
      <w:proofErr w:type="spellEnd"/>
      <w:r w:rsidRPr="00732C2E">
        <w:rPr>
          <w:rFonts w:eastAsia="Arial"/>
          <w:szCs w:val="22"/>
          <w:lang w:eastAsia="en-US"/>
        </w:rPr>
        <w:t xml:space="preserve"> System ist eine Produktfamilie in Form eines modularen Baukasten­systems, das für eine Reihe von Sicherheitsapplikationen im öffentlichen Bereich oder Firmen ausgelegt ist. </w:t>
      </w:r>
      <w:proofErr w:type="spellStart"/>
      <w:r w:rsidRPr="00732C2E">
        <w:rPr>
          <w:rFonts w:eastAsia="Arial"/>
          <w:szCs w:val="22"/>
          <w:lang w:eastAsia="en-US"/>
        </w:rPr>
        <w:t>OnlyOne</w:t>
      </w:r>
      <w:proofErr w:type="spellEnd"/>
      <w:r w:rsidRPr="00732C2E">
        <w:rPr>
          <w:rFonts w:eastAsia="Arial"/>
          <w:szCs w:val="22"/>
          <w:lang w:eastAsia="en-US"/>
        </w:rPr>
        <w:t xml:space="preserve"> garantiert, dass immer nur eine Person pro Identifikation eine gesicherte Zone betreten darf. Die unerlaubte Mitnahme von nicht berechtigten Personen wird damit zuverlässig unterbunden.</w:t>
      </w:r>
    </w:p>
    <w:p w14:paraId="5F5C1A40" w14:textId="77777777" w:rsidR="00732C2E" w:rsidRPr="00732C2E" w:rsidRDefault="00732C2E" w:rsidP="00732C2E">
      <w:pPr>
        <w:spacing w:after="160"/>
        <w:rPr>
          <w:rFonts w:eastAsia="Arial"/>
          <w:szCs w:val="22"/>
          <w:lang w:eastAsia="en-US"/>
        </w:rPr>
      </w:pPr>
      <w:r w:rsidRPr="00732C2E">
        <w:rPr>
          <w:rFonts w:eastAsia="Arial"/>
          <w:szCs w:val="22"/>
          <w:lang w:eastAsia="en-US"/>
        </w:rPr>
        <w:t xml:space="preserve">Die Produktfamilie </w:t>
      </w:r>
      <w:proofErr w:type="spellStart"/>
      <w:r w:rsidRPr="00732C2E">
        <w:rPr>
          <w:rFonts w:eastAsia="Arial"/>
          <w:szCs w:val="22"/>
          <w:lang w:eastAsia="en-US"/>
        </w:rPr>
        <w:t>OnlyOne</w:t>
      </w:r>
      <w:proofErr w:type="spellEnd"/>
      <w:r w:rsidRPr="00732C2E">
        <w:rPr>
          <w:rFonts w:eastAsia="Arial"/>
          <w:szCs w:val="22"/>
          <w:lang w:eastAsia="en-US"/>
        </w:rPr>
        <w:t xml:space="preserve"> basiert auf dem 3D-Time-of-Flight Sensor auf und wird schwerpunktmäßig im sicherheitsüberwachten Bereich wie Banken, Justiz, IT-Gebäude/Rechenzentren und Flughäfen für die sichere Zutrittskontrolle oder Sicherheitsschleusen eingesetzt. Der Fokus liegt hier auf der Vereinzelung und der Richtungserkennung von Personen.</w:t>
      </w:r>
    </w:p>
    <w:p w14:paraId="6B67E569" w14:textId="77777777" w:rsidR="00732C2E" w:rsidRPr="00732C2E" w:rsidRDefault="00732C2E" w:rsidP="00732C2E">
      <w:pPr>
        <w:spacing w:after="160"/>
        <w:rPr>
          <w:rFonts w:eastAsia="Arial"/>
          <w:szCs w:val="22"/>
          <w:lang w:eastAsia="en-US"/>
        </w:rPr>
      </w:pPr>
      <w:r w:rsidRPr="00732C2E">
        <w:rPr>
          <w:rFonts w:eastAsia="Arial"/>
          <w:szCs w:val="22"/>
          <w:lang w:eastAsia="en-US"/>
        </w:rPr>
        <w:t xml:space="preserve">Das </w:t>
      </w:r>
      <w:proofErr w:type="spellStart"/>
      <w:r w:rsidRPr="00732C2E">
        <w:rPr>
          <w:rFonts w:eastAsia="Arial"/>
          <w:szCs w:val="22"/>
          <w:lang w:eastAsia="en-US"/>
        </w:rPr>
        <w:t>OnlyOne</w:t>
      </w:r>
      <w:proofErr w:type="spellEnd"/>
      <w:r w:rsidRPr="00732C2E">
        <w:rPr>
          <w:rFonts w:eastAsia="Arial"/>
          <w:szCs w:val="22"/>
          <w:lang w:eastAsia="en-US"/>
        </w:rPr>
        <w:t xml:space="preserve"> System deckt die folgenden Applikationen ab: Die Schleusen-Zelle (</w:t>
      </w:r>
      <w:proofErr w:type="spellStart"/>
      <w:r w:rsidRPr="00732C2E">
        <w:rPr>
          <w:rFonts w:eastAsia="Arial"/>
          <w:szCs w:val="22"/>
          <w:lang w:eastAsia="en-US"/>
        </w:rPr>
        <w:t>OnlyOne</w:t>
      </w:r>
      <w:proofErr w:type="spellEnd"/>
      <w:r w:rsidRPr="00732C2E">
        <w:rPr>
          <w:rFonts w:eastAsia="Arial"/>
          <w:szCs w:val="22"/>
          <w:lang w:eastAsia="en-US"/>
        </w:rPr>
        <w:t xml:space="preserve"> SSE = Secure Separation) und die Karusselldrehtür (</w:t>
      </w:r>
      <w:proofErr w:type="spellStart"/>
      <w:r w:rsidRPr="00732C2E">
        <w:rPr>
          <w:rFonts w:eastAsia="Arial"/>
          <w:szCs w:val="22"/>
          <w:lang w:eastAsia="en-US"/>
        </w:rPr>
        <w:t>OnlyOne</w:t>
      </w:r>
      <w:proofErr w:type="spellEnd"/>
      <w:r w:rsidRPr="00732C2E">
        <w:rPr>
          <w:rFonts w:eastAsia="Arial"/>
          <w:szCs w:val="22"/>
          <w:lang w:eastAsia="en-US"/>
        </w:rPr>
        <w:t xml:space="preserve"> SCO = Fast Separation) jeweils zur Personenvereinzelung sowie die richtungsgebundene Schleuse (</w:t>
      </w:r>
      <w:proofErr w:type="spellStart"/>
      <w:r w:rsidRPr="00732C2E">
        <w:rPr>
          <w:rFonts w:eastAsia="Arial"/>
          <w:szCs w:val="22"/>
          <w:lang w:eastAsia="en-US"/>
        </w:rPr>
        <w:t>OnlyOne</w:t>
      </w:r>
      <w:proofErr w:type="spellEnd"/>
      <w:r w:rsidRPr="00732C2E">
        <w:rPr>
          <w:rFonts w:eastAsia="Arial"/>
          <w:szCs w:val="22"/>
          <w:lang w:eastAsia="en-US"/>
        </w:rPr>
        <w:t xml:space="preserve"> SDI = Secure </w:t>
      </w:r>
      <w:proofErr w:type="spellStart"/>
      <w:r w:rsidRPr="00732C2E">
        <w:rPr>
          <w:rFonts w:eastAsia="Arial"/>
          <w:szCs w:val="22"/>
          <w:lang w:eastAsia="en-US"/>
        </w:rPr>
        <w:t>Direction</w:t>
      </w:r>
      <w:proofErr w:type="spellEnd"/>
      <w:r w:rsidRPr="00732C2E">
        <w:rPr>
          <w:rFonts w:eastAsia="Arial"/>
          <w:szCs w:val="22"/>
          <w:lang w:eastAsia="en-US"/>
        </w:rPr>
        <w:t xml:space="preserve"> </w:t>
      </w:r>
      <w:proofErr w:type="spellStart"/>
      <w:r w:rsidRPr="00732C2E">
        <w:rPr>
          <w:rFonts w:eastAsia="Arial"/>
          <w:szCs w:val="22"/>
          <w:lang w:eastAsia="en-US"/>
        </w:rPr>
        <w:t>Indication</w:t>
      </w:r>
      <w:proofErr w:type="spellEnd"/>
      <w:r w:rsidRPr="00732C2E">
        <w:rPr>
          <w:rFonts w:eastAsia="Arial"/>
          <w:szCs w:val="22"/>
          <w:lang w:eastAsia="en-US"/>
        </w:rPr>
        <w:t>) in Form der Richtungserkennung. In allen Fällen wird auch geprüft, ob der zu überwachende Raum (Zelle, Türbereich, etc.) frei von Personen oder hinterlassenen Gegenständen ist.</w:t>
      </w:r>
    </w:p>
    <w:p w14:paraId="0BD8D706" w14:textId="77777777" w:rsidR="00732C2E" w:rsidRPr="00732C2E" w:rsidRDefault="00732C2E" w:rsidP="00732C2E">
      <w:pPr>
        <w:spacing w:after="160"/>
        <w:rPr>
          <w:rFonts w:eastAsia="Arial"/>
          <w:szCs w:val="22"/>
          <w:lang w:eastAsia="en-US"/>
        </w:rPr>
      </w:pPr>
      <w:r w:rsidRPr="00732C2E">
        <w:rPr>
          <w:rFonts w:eastAsia="Arial"/>
          <w:b/>
          <w:bCs/>
          <w:szCs w:val="22"/>
          <w:lang w:eastAsia="en-US"/>
        </w:rPr>
        <w:t>Applikationsbeispiel 1 (SSE): Hochsichere Vereinzelung für die Zutrittskontrolle in IT-Gebäude, Banken, Justiz, erhöhte Zutrittssicherheit, sichere Personen-Identitätszuordnung, optimiert für Retrofit Business</w:t>
      </w:r>
    </w:p>
    <w:p w14:paraId="18BDA79F" w14:textId="77777777" w:rsidR="00732C2E" w:rsidRPr="00732C2E" w:rsidRDefault="00732C2E" w:rsidP="00732C2E">
      <w:pPr>
        <w:spacing w:after="160"/>
        <w:rPr>
          <w:rFonts w:eastAsia="Arial"/>
          <w:szCs w:val="22"/>
          <w:lang w:eastAsia="en-US"/>
        </w:rPr>
      </w:pPr>
      <w:r w:rsidRPr="00732C2E">
        <w:rPr>
          <w:rFonts w:eastAsia="Arial"/>
          <w:szCs w:val="22"/>
          <w:lang w:eastAsia="en-US"/>
        </w:rPr>
        <w:t xml:space="preserve">Der Zutritt zu hochsicheren Bereichen wie z. B. Justiz- oder IT-Gebäude, Rechenzentren oder gesicherten Räumen in Banken obliegt in vielen Fällen einer speziellen Einschränkung. In der Regel werden hier Schleusensysteme eingesetzt, die nach erfolgreicher Identifikation nur einzeln betreten werden dürfen. Das System </w:t>
      </w:r>
      <w:proofErr w:type="spellStart"/>
      <w:r w:rsidRPr="00732C2E">
        <w:rPr>
          <w:rFonts w:eastAsia="Arial"/>
          <w:szCs w:val="22"/>
          <w:lang w:eastAsia="en-US"/>
        </w:rPr>
        <w:t>OnlyOne</w:t>
      </w:r>
      <w:proofErr w:type="spellEnd"/>
      <w:r w:rsidRPr="00732C2E">
        <w:rPr>
          <w:rFonts w:eastAsia="Arial"/>
          <w:szCs w:val="22"/>
          <w:lang w:eastAsia="en-US"/>
        </w:rPr>
        <w:t xml:space="preserve"> SSE von </w:t>
      </w:r>
      <w:proofErr w:type="spellStart"/>
      <w:r w:rsidRPr="00732C2E">
        <w:rPr>
          <w:rFonts w:eastAsia="Arial"/>
          <w:szCs w:val="22"/>
          <w:lang w:eastAsia="en-US"/>
        </w:rPr>
        <w:t>Sensotek</w:t>
      </w:r>
      <w:proofErr w:type="spellEnd"/>
      <w:r w:rsidRPr="00732C2E">
        <w:rPr>
          <w:rFonts w:eastAsia="Arial"/>
          <w:szCs w:val="22"/>
          <w:lang w:eastAsia="en-US"/>
        </w:rPr>
        <w:t xml:space="preserve"> gewährleistet eine zuverlässige Vereinzelung von Personen – mit Schwerpunkt auf erhöhter Sicherheit.</w:t>
      </w:r>
    </w:p>
    <w:p w14:paraId="3ED43935" w14:textId="77777777" w:rsidR="00732C2E" w:rsidRPr="00732C2E" w:rsidRDefault="00732C2E" w:rsidP="00732C2E">
      <w:pPr>
        <w:spacing w:after="160"/>
        <w:rPr>
          <w:rFonts w:eastAsia="Arial"/>
          <w:szCs w:val="22"/>
          <w:lang w:eastAsia="en-US"/>
        </w:rPr>
      </w:pPr>
      <w:r w:rsidRPr="00732C2E">
        <w:rPr>
          <w:rFonts w:eastAsia="Arial"/>
          <w:szCs w:val="22"/>
          <w:lang w:eastAsia="en-US"/>
        </w:rPr>
        <w:t>Der 3D-ToF-Sensor erlaubt dank der Überkopf-Montageposition die komplette Überwachung des Schleusenbereiches eine Zutrittskontrollanlage ohne störende Hindernisse. Das Feststellen der Anwesenheit von einer oder mehreren Personen ermöglicht die Freigabe oder Rückweisung. Ebenso werden im Bereich der Schleuse befindliche Gegenstände oder Personen zuverlässig erkannt und ermöglichen das Sperren der Systemfunktion. Das Verdecken des Sensors führt zu einer Sabotagemeldung, die separat oder kombiniert ausgewertet werden kann.</w:t>
      </w:r>
    </w:p>
    <w:p w14:paraId="6EA373CD" w14:textId="77777777" w:rsidR="00732C2E" w:rsidRPr="00732C2E" w:rsidRDefault="00732C2E" w:rsidP="00732C2E">
      <w:pPr>
        <w:spacing w:after="160"/>
        <w:rPr>
          <w:rFonts w:eastAsia="Arial"/>
          <w:szCs w:val="22"/>
          <w:lang w:eastAsia="en-US"/>
        </w:rPr>
      </w:pPr>
      <w:r w:rsidRPr="00732C2E">
        <w:rPr>
          <w:rFonts w:eastAsia="Arial"/>
          <w:b/>
          <w:bCs/>
          <w:szCs w:val="22"/>
          <w:lang w:eastAsia="en-US"/>
        </w:rPr>
        <w:lastRenderedPageBreak/>
        <w:t>Applikationsbeispiel 2 (SCO): Schnelle Vereinzelung für die Zutrittskontrolle zu z.B. Werksgeländen oder ticketbasierten Personentransportsystemen, hoher Personendurchsatz bei moderateren Vereinzelungsanforderungen, optimiert für Retrofit Business</w:t>
      </w:r>
    </w:p>
    <w:p w14:paraId="0F9E7F9A" w14:textId="77777777" w:rsidR="00732C2E" w:rsidRPr="00732C2E" w:rsidRDefault="00732C2E" w:rsidP="00732C2E">
      <w:pPr>
        <w:spacing w:after="160"/>
        <w:rPr>
          <w:rFonts w:eastAsia="Arial"/>
          <w:szCs w:val="22"/>
          <w:lang w:eastAsia="en-US"/>
        </w:rPr>
      </w:pPr>
      <w:r w:rsidRPr="00732C2E">
        <w:rPr>
          <w:rFonts w:eastAsia="Arial"/>
          <w:szCs w:val="22"/>
          <w:lang w:eastAsia="en-US"/>
        </w:rPr>
        <w:t>Der Zugang zu Werksgeländen oder ähnlichen gesicherten Firmenbereichen sowie beispielsweise Zugänge zu ticketbasierten Transportsystemen, Veranstaltungen, Ausstellungen erfordern eine Personenvereinzelung mit hohem Durchsatz. Üblicherweise kommen hier Gitterdrehsperren oder Karusselldrehtüren zum Einsatz.</w:t>
      </w:r>
    </w:p>
    <w:p w14:paraId="4E9201CC" w14:textId="77777777" w:rsidR="00732C2E" w:rsidRPr="00732C2E" w:rsidRDefault="00732C2E" w:rsidP="00732C2E">
      <w:pPr>
        <w:spacing w:after="160"/>
        <w:rPr>
          <w:rFonts w:eastAsia="Arial"/>
          <w:szCs w:val="22"/>
          <w:lang w:eastAsia="en-US"/>
        </w:rPr>
      </w:pPr>
      <w:r w:rsidRPr="00732C2E">
        <w:rPr>
          <w:rFonts w:eastAsia="Arial"/>
          <w:szCs w:val="22"/>
          <w:lang w:eastAsia="en-US"/>
        </w:rPr>
        <w:t xml:space="preserve">Diese können ohne großen Aufwand mit dem </w:t>
      </w:r>
      <w:proofErr w:type="spellStart"/>
      <w:r w:rsidRPr="00732C2E">
        <w:rPr>
          <w:rFonts w:eastAsia="Arial"/>
          <w:szCs w:val="22"/>
          <w:lang w:eastAsia="en-US"/>
        </w:rPr>
        <w:t>OnlyOne</w:t>
      </w:r>
      <w:proofErr w:type="spellEnd"/>
      <w:r w:rsidRPr="00732C2E">
        <w:rPr>
          <w:rFonts w:eastAsia="Arial"/>
          <w:szCs w:val="22"/>
          <w:lang w:eastAsia="en-US"/>
        </w:rPr>
        <w:t xml:space="preserve"> System in ihrer Vereinzelungsqualität verbessert werden. Dadurch ist sichergestellt, dass mit jedem Ausweis oder Ticket immer nur eine Person Zutritt zum gesicherten Bereich erhält.</w:t>
      </w:r>
    </w:p>
    <w:p w14:paraId="525BDA8E" w14:textId="77777777" w:rsidR="00732C2E" w:rsidRPr="00732C2E" w:rsidRDefault="00732C2E" w:rsidP="00732C2E">
      <w:pPr>
        <w:spacing w:after="160"/>
        <w:rPr>
          <w:rFonts w:eastAsia="Arial"/>
          <w:szCs w:val="22"/>
          <w:lang w:eastAsia="en-US"/>
        </w:rPr>
      </w:pPr>
      <w:r w:rsidRPr="00732C2E">
        <w:rPr>
          <w:rFonts w:eastAsia="Arial"/>
          <w:szCs w:val="22"/>
          <w:lang w:eastAsia="en-US"/>
        </w:rPr>
        <w:t>Auch hier erlaubt der 3D-ToF Sensor dank der Überkopfmontageposition die komplette Überwachung des Bereiches eines Türsegmentes. Die Detektion der Anwesenheit von einer oder mehreren Personen resultiert in der Freigabe oder Rückweisung. Im Bereich der Tür befindliche Gegenstände oder Personen werden zuverlässig erkannt und ermöglichen das Sperren der Systemfunktion. Das Verdecken des Sensors führt zu einer Sabotagemeldung, die separat oder kombiniert ausgewertet werden kann.</w:t>
      </w:r>
    </w:p>
    <w:p w14:paraId="28DC658F" w14:textId="77777777" w:rsidR="00732C2E" w:rsidRPr="00732C2E" w:rsidRDefault="00732C2E" w:rsidP="00732C2E">
      <w:pPr>
        <w:spacing w:after="160"/>
        <w:rPr>
          <w:rFonts w:eastAsia="Arial"/>
          <w:szCs w:val="22"/>
          <w:lang w:eastAsia="en-US"/>
        </w:rPr>
      </w:pPr>
      <w:r w:rsidRPr="00732C2E">
        <w:rPr>
          <w:rFonts w:eastAsia="Arial"/>
          <w:b/>
          <w:bCs/>
          <w:szCs w:val="22"/>
          <w:lang w:eastAsia="en-US"/>
        </w:rPr>
        <w:t>Applikationsbeispiel 3 (SDI): Sicherer Übergang von der Luft- zur Landseite in Flughäfen, keine Kontrollbereichsverletzung, optimiert für Retrofit Business</w:t>
      </w:r>
    </w:p>
    <w:p w14:paraId="2A30EEF9" w14:textId="77777777" w:rsidR="00732C2E" w:rsidRPr="00732C2E" w:rsidRDefault="00732C2E" w:rsidP="00732C2E">
      <w:pPr>
        <w:spacing w:after="160"/>
        <w:rPr>
          <w:rFonts w:eastAsia="Arial"/>
          <w:szCs w:val="22"/>
          <w:lang w:eastAsia="en-US"/>
        </w:rPr>
      </w:pPr>
      <w:r w:rsidRPr="00732C2E">
        <w:rPr>
          <w:rFonts w:eastAsia="Arial"/>
          <w:szCs w:val="22"/>
          <w:lang w:eastAsia="en-US"/>
        </w:rPr>
        <w:t xml:space="preserve">Automatische Personenflussregelung mit Gegenlaufsperre in Flughäfen. Der Übergang von der Luft- zur Landseite unterliegt strengen Sicherheitsbestimmungen und muss deshalb überwacht werden. Unter anderem werden hier Gates eingesetzt, die nur in vorgegebener Richtung durchschritten werden dürfen. Das System </w:t>
      </w:r>
      <w:proofErr w:type="spellStart"/>
      <w:r w:rsidRPr="00732C2E">
        <w:rPr>
          <w:rFonts w:eastAsia="Arial"/>
          <w:szCs w:val="22"/>
          <w:lang w:eastAsia="en-US"/>
        </w:rPr>
        <w:t>OnlyOne</w:t>
      </w:r>
      <w:proofErr w:type="spellEnd"/>
      <w:r w:rsidRPr="00732C2E">
        <w:rPr>
          <w:rFonts w:eastAsia="Arial"/>
          <w:szCs w:val="22"/>
          <w:lang w:eastAsia="en-US"/>
        </w:rPr>
        <w:t xml:space="preserve"> SDI von </w:t>
      </w:r>
      <w:proofErr w:type="spellStart"/>
      <w:r w:rsidRPr="00732C2E">
        <w:rPr>
          <w:rFonts w:eastAsia="Arial"/>
          <w:szCs w:val="22"/>
          <w:lang w:eastAsia="en-US"/>
        </w:rPr>
        <w:t>Sensotek</w:t>
      </w:r>
      <w:proofErr w:type="spellEnd"/>
      <w:r w:rsidRPr="00732C2E">
        <w:rPr>
          <w:rFonts w:eastAsia="Arial"/>
          <w:szCs w:val="22"/>
          <w:lang w:eastAsia="en-US"/>
        </w:rPr>
        <w:t xml:space="preserve"> gewährleistet den korrekten Personenfluss – auch bei hohem Personenaufkommen. Der 3D-ToF Sensor erlaubt dank der Überkopfmontageposition die komplette Überwachung des Durchgangsbereiches eines Gates ohne störende Hindernisse. Die Sensorik gewährleistet, dass sich keine Personen in Gegenrichtung bewegt. Das Feststellen der falschen Bewegungsrichtung einer oder mehrerer Personen löst die Rücklaufsperre aus. Das Verdecken des Sensors führt zu einer Sabotagemeldung, die separat oder kombiniert ausgewertet werden kann.</w:t>
      </w:r>
    </w:p>
    <w:p w14:paraId="324C9FFF" w14:textId="77777777" w:rsidR="00732C2E" w:rsidRPr="00732C2E" w:rsidRDefault="00732C2E" w:rsidP="00732C2E">
      <w:pPr>
        <w:spacing w:after="160"/>
        <w:rPr>
          <w:rFonts w:eastAsia="Arial"/>
          <w:szCs w:val="22"/>
          <w:lang w:eastAsia="en-US"/>
        </w:rPr>
      </w:pPr>
      <w:proofErr w:type="spellStart"/>
      <w:r w:rsidRPr="00732C2E">
        <w:rPr>
          <w:rFonts w:eastAsia="Arial"/>
          <w:b/>
          <w:bCs/>
          <w:szCs w:val="22"/>
          <w:lang w:eastAsia="en-US"/>
        </w:rPr>
        <w:t>Sensotek</w:t>
      </w:r>
      <w:proofErr w:type="spellEnd"/>
      <w:r w:rsidRPr="00732C2E">
        <w:rPr>
          <w:rFonts w:eastAsia="Arial"/>
          <w:b/>
          <w:bCs/>
          <w:szCs w:val="22"/>
          <w:lang w:eastAsia="en-US"/>
        </w:rPr>
        <w:t>. Intelligent Sensor Solution</w:t>
      </w:r>
    </w:p>
    <w:p w14:paraId="40A2D5CC" w14:textId="77777777" w:rsidR="00732C2E" w:rsidRPr="00732C2E" w:rsidRDefault="00732C2E" w:rsidP="00732C2E">
      <w:pPr>
        <w:spacing w:after="160"/>
        <w:rPr>
          <w:rFonts w:eastAsia="Calibri" w:cs="Arial"/>
          <w:szCs w:val="22"/>
          <w:lang w:eastAsia="en-US"/>
        </w:rPr>
      </w:pPr>
    </w:p>
    <w:tbl>
      <w:tblPr>
        <w:tblStyle w:val="Tabellenraster1"/>
        <w:tblW w:w="0" w:type="auto"/>
        <w:tblBorders>
          <w:top w:val="single" w:sz="4" w:space="0" w:color="00A587"/>
          <w:left w:val="single" w:sz="4" w:space="0" w:color="00A587"/>
          <w:bottom w:val="single" w:sz="4" w:space="0" w:color="00A587"/>
          <w:right w:val="single" w:sz="4" w:space="0" w:color="00A587"/>
          <w:insideH w:val="single" w:sz="4" w:space="0" w:color="00A587"/>
          <w:insideV w:val="single" w:sz="4" w:space="0" w:color="00A587"/>
        </w:tblBorders>
        <w:tblCellMar>
          <w:top w:w="57" w:type="dxa"/>
          <w:bottom w:w="57" w:type="dxa"/>
        </w:tblCellMar>
        <w:tblLook w:val="04A0" w:firstRow="1" w:lastRow="0" w:firstColumn="1" w:lastColumn="0" w:noHBand="0" w:noVBand="1"/>
      </w:tblPr>
      <w:tblGrid>
        <w:gridCol w:w="3170"/>
        <w:gridCol w:w="5890"/>
      </w:tblGrid>
      <w:tr w:rsidR="00732C2E" w:rsidRPr="00732C2E" w14:paraId="505A7C46" w14:textId="77777777" w:rsidTr="00732C2E">
        <w:tc>
          <w:tcPr>
            <w:tcW w:w="9062" w:type="dxa"/>
            <w:gridSpan w:val="2"/>
          </w:tcPr>
          <w:p w14:paraId="41F0DCFC" w14:textId="2E99582E" w:rsidR="00732C2E" w:rsidRPr="00732C2E" w:rsidRDefault="00732C2E" w:rsidP="00732C2E">
            <w:pPr>
              <w:jc w:val="center"/>
              <w:rPr>
                <w:rFonts w:cs="Arial"/>
                <w:szCs w:val="22"/>
              </w:rPr>
            </w:pPr>
            <w:r w:rsidRPr="00732C2E">
              <w:rPr>
                <w:rFonts w:eastAsia="Calibri" w:cs="Arial"/>
                <w:noProof/>
                <w:szCs w:val="22"/>
              </w:rPr>
              <w:lastRenderedPageBreak/>
              <w:drawing>
                <wp:inline distT="0" distB="0" distL="0" distR="0" wp14:anchorId="3D8C742C" wp14:editId="184BCA37">
                  <wp:extent cx="3324225" cy="2390775"/>
                  <wp:effectExtent l="0" t="0" r="9525" b="9525"/>
                  <wp:docPr id="18" name="Grafik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324225" cy="2390775"/>
                          </a:xfrm>
                          <a:prstGeom prst="rect">
                            <a:avLst/>
                          </a:prstGeom>
                          <a:noFill/>
                          <a:ln>
                            <a:noFill/>
                          </a:ln>
                        </pic:spPr>
                      </pic:pic>
                    </a:graphicData>
                  </a:graphic>
                </wp:inline>
              </w:drawing>
            </w:r>
          </w:p>
        </w:tc>
      </w:tr>
      <w:tr w:rsidR="00732C2E" w:rsidRPr="00732C2E" w14:paraId="42B56F0D" w14:textId="77777777" w:rsidTr="00732C2E">
        <w:tc>
          <w:tcPr>
            <w:tcW w:w="2689" w:type="dxa"/>
          </w:tcPr>
          <w:p w14:paraId="3A5E6345" w14:textId="77777777" w:rsidR="00732C2E" w:rsidRPr="00732C2E" w:rsidRDefault="00732C2E" w:rsidP="00732C2E">
            <w:pPr>
              <w:rPr>
                <w:rFonts w:cs="Arial"/>
                <w:b/>
                <w:bCs/>
                <w:szCs w:val="22"/>
              </w:rPr>
            </w:pPr>
            <w:r w:rsidRPr="00732C2E">
              <w:rPr>
                <w:rFonts w:cs="Arial"/>
                <w:b/>
                <w:bCs/>
                <w:szCs w:val="22"/>
              </w:rPr>
              <w:t>Bildunterschrift</w:t>
            </w:r>
          </w:p>
        </w:tc>
        <w:tc>
          <w:tcPr>
            <w:tcW w:w="6373" w:type="dxa"/>
          </w:tcPr>
          <w:p w14:paraId="52131FBD" w14:textId="77777777" w:rsidR="00732C2E" w:rsidRPr="00732C2E" w:rsidRDefault="00732C2E" w:rsidP="00732C2E">
            <w:pPr>
              <w:rPr>
                <w:rFonts w:cs="Arial"/>
                <w:szCs w:val="22"/>
              </w:rPr>
            </w:pPr>
            <w:r w:rsidRPr="00732C2E">
              <w:rPr>
                <w:szCs w:val="22"/>
              </w:rPr>
              <w:t>Applikationsdarstellung Schnelle Personenvereinzelung</w:t>
            </w:r>
          </w:p>
        </w:tc>
      </w:tr>
      <w:tr w:rsidR="00732C2E" w:rsidRPr="00732C2E" w14:paraId="358A87E2" w14:textId="77777777" w:rsidTr="00732C2E">
        <w:tc>
          <w:tcPr>
            <w:tcW w:w="9062" w:type="dxa"/>
            <w:gridSpan w:val="2"/>
          </w:tcPr>
          <w:p w14:paraId="457213F3" w14:textId="77777777" w:rsidR="00732C2E" w:rsidRPr="00732C2E" w:rsidRDefault="00732C2E" w:rsidP="00732C2E">
            <w:pPr>
              <w:rPr>
                <w:rFonts w:cs="Arial"/>
                <w:b/>
                <w:bCs/>
                <w:szCs w:val="22"/>
              </w:rPr>
            </w:pPr>
            <w:r w:rsidRPr="00732C2E">
              <w:rPr>
                <w:rFonts w:cs="Arial"/>
                <w:b/>
                <w:bCs/>
                <w:szCs w:val="22"/>
              </w:rPr>
              <w:t>Download-URL</w:t>
            </w:r>
          </w:p>
          <w:p w14:paraId="44741D08" w14:textId="77777777" w:rsidR="00732C2E" w:rsidRPr="00732C2E" w:rsidRDefault="00732C2E" w:rsidP="00732C2E">
            <w:pPr>
              <w:rPr>
                <w:rFonts w:cs="Arial"/>
                <w:szCs w:val="22"/>
              </w:rPr>
            </w:pPr>
            <w:hyperlink r:id="rId9" w:history="1">
              <w:r w:rsidRPr="00732C2E">
                <w:rPr>
                  <w:color w:val="0066CC"/>
                  <w:szCs w:val="22"/>
                </w:rPr>
                <w:t>https://myconvento.com/public/get_file.php?id=enc2_UmxoMmVVeGxXa3c1UlM5RlpEbFdTalJhZG05NlVUMDk&amp;download=1</w:t>
              </w:r>
            </w:hyperlink>
          </w:p>
        </w:tc>
      </w:tr>
    </w:tbl>
    <w:p w14:paraId="1E8BC9FC" w14:textId="77777777" w:rsidR="00732C2E" w:rsidRPr="00732C2E" w:rsidRDefault="00732C2E" w:rsidP="00732C2E">
      <w:pPr>
        <w:spacing w:after="160"/>
        <w:rPr>
          <w:rFonts w:eastAsia="Calibri" w:cs="Arial"/>
          <w:szCs w:val="22"/>
          <w:lang w:eastAsia="en-US"/>
        </w:rPr>
      </w:pPr>
    </w:p>
    <w:tbl>
      <w:tblPr>
        <w:tblStyle w:val="Tabellenraster1"/>
        <w:tblW w:w="0" w:type="auto"/>
        <w:tblBorders>
          <w:top w:val="single" w:sz="4" w:space="0" w:color="00A587"/>
          <w:left w:val="single" w:sz="4" w:space="0" w:color="00A587"/>
          <w:bottom w:val="single" w:sz="4" w:space="0" w:color="00A587"/>
          <w:right w:val="single" w:sz="4" w:space="0" w:color="00A587"/>
          <w:insideH w:val="single" w:sz="4" w:space="0" w:color="00A587"/>
          <w:insideV w:val="single" w:sz="4" w:space="0" w:color="00A587"/>
        </w:tblBorders>
        <w:tblCellMar>
          <w:top w:w="57" w:type="dxa"/>
          <w:bottom w:w="57" w:type="dxa"/>
        </w:tblCellMar>
        <w:tblLook w:val="04A0" w:firstRow="1" w:lastRow="0" w:firstColumn="1" w:lastColumn="0" w:noHBand="0" w:noVBand="1"/>
      </w:tblPr>
      <w:tblGrid>
        <w:gridCol w:w="3174"/>
        <w:gridCol w:w="5886"/>
      </w:tblGrid>
      <w:tr w:rsidR="00732C2E" w:rsidRPr="00732C2E" w14:paraId="25266AD2" w14:textId="77777777" w:rsidTr="00732C2E">
        <w:tc>
          <w:tcPr>
            <w:tcW w:w="9062" w:type="dxa"/>
            <w:gridSpan w:val="2"/>
          </w:tcPr>
          <w:p w14:paraId="73D09D10" w14:textId="5679B266" w:rsidR="00732C2E" w:rsidRPr="00732C2E" w:rsidRDefault="00732C2E" w:rsidP="00732C2E">
            <w:pPr>
              <w:jc w:val="center"/>
              <w:rPr>
                <w:rFonts w:cs="Arial"/>
                <w:szCs w:val="22"/>
              </w:rPr>
            </w:pPr>
            <w:r w:rsidRPr="00732C2E">
              <w:rPr>
                <w:rFonts w:eastAsia="Calibri" w:cs="Arial"/>
                <w:noProof/>
                <w:szCs w:val="22"/>
              </w:rPr>
              <w:drawing>
                <wp:inline distT="0" distB="0" distL="0" distR="0" wp14:anchorId="50518FFA" wp14:editId="2E6792DB">
                  <wp:extent cx="3362325" cy="2419350"/>
                  <wp:effectExtent l="0" t="0" r="9525" b="0"/>
                  <wp:docPr id="17" name="Grafik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362325" cy="2419350"/>
                          </a:xfrm>
                          <a:prstGeom prst="rect">
                            <a:avLst/>
                          </a:prstGeom>
                          <a:noFill/>
                          <a:ln>
                            <a:noFill/>
                          </a:ln>
                        </pic:spPr>
                      </pic:pic>
                    </a:graphicData>
                  </a:graphic>
                </wp:inline>
              </w:drawing>
            </w:r>
          </w:p>
        </w:tc>
      </w:tr>
      <w:tr w:rsidR="00732C2E" w:rsidRPr="00732C2E" w14:paraId="7C896536" w14:textId="77777777" w:rsidTr="00732C2E">
        <w:tc>
          <w:tcPr>
            <w:tcW w:w="2689" w:type="dxa"/>
          </w:tcPr>
          <w:p w14:paraId="4DDCC571" w14:textId="77777777" w:rsidR="00732C2E" w:rsidRPr="00732C2E" w:rsidRDefault="00732C2E" w:rsidP="00732C2E">
            <w:pPr>
              <w:rPr>
                <w:rFonts w:cs="Arial"/>
                <w:b/>
                <w:bCs/>
                <w:szCs w:val="22"/>
              </w:rPr>
            </w:pPr>
            <w:r w:rsidRPr="00732C2E">
              <w:rPr>
                <w:rFonts w:cs="Arial"/>
                <w:b/>
                <w:bCs/>
                <w:szCs w:val="22"/>
              </w:rPr>
              <w:t>Bildunterschrift</w:t>
            </w:r>
          </w:p>
        </w:tc>
        <w:tc>
          <w:tcPr>
            <w:tcW w:w="6373" w:type="dxa"/>
          </w:tcPr>
          <w:p w14:paraId="298F6102" w14:textId="77777777" w:rsidR="00732C2E" w:rsidRPr="00732C2E" w:rsidRDefault="00732C2E" w:rsidP="00732C2E">
            <w:pPr>
              <w:rPr>
                <w:rFonts w:cs="Arial"/>
                <w:szCs w:val="22"/>
              </w:rPr>
            </w:pPr>
            <w:r w:rsidRPr="00732C2E">
              <w:rPr>
                <w:szCs w:val="22"/>
              </w:rPr>
              <w:t>Applikationsdarstellung Richtungserkennung</w:t>
            </w:r>
          </w:p>
        </w:tc>
      </w:tr>
      <w:tr w:rsidR="00732C2E" w:rsidRPr="00732C2E" w14:paraId="3FB759E5" w14:textId="77777777" w:rsidTr="00732C2E">
        <w:tc>
          <w:tcPr>
            <w:tcW w:w="9062" w:type="dxa"/>
            <w:gridSpan w:val="2"/>
          </w:tcPr>
          <w:p w14:paraId="3DFCC081" w14:textId="77777777" w:rsidR="00732C2E" w:rsidRPr="00732C2E" w:rsidRDefault="00732C2E" w:rsidP="00732C2E">
            <w:pPr>
              <w:rPr>
                <w:rFonts w:cs="Arial"/>
                <w:b/>
                <w:bCs/>
                <w:szCs w:val="22"/>
              </w:rPr>
            </w:pPr>
            <w:r w:rsidRPr="00732C2E">
              <w:rPr>
                <w:rFonts w:cs="Arial"/>
                <w:b/>
                <w:bCs/>
                <w:szCs w:val="22"/>
              </w:rPr>
              <w:t>Download-URL</w:t>
            </w:r>
          </w:p>
          <w:p w14:paraId="2471E051" w14:textId="77777777" w:rsidR="00732C2E" w:rsidRPr="00732C2E" w:rsidRDefault="00732C2E" w:rsidP="00732C2E">
            <w:pPr>
              <w:rPr>
                <w:rFonts w:cs="Arial"/>
                <w:szCs w:val="22"/>
              </w:rPr>
            </w:pPr>
            <w:hyperlink r:id="rId11" w:history="1">
              <w:r w:rsidRPr="00732C2E">
                <w:rPr>
                  <w:color w:val="0066CC"/>
                  <w:szCs w:val="22"/>
                </w:rPr>
                <w:t>https://myconvento.com/public/get_file.php?id=enc2_UzJveGNqSndibnAyUms5VmEwUlNZMjh6Y2paS1p6MDk&amp;download=1</w:t>
              </w:r>
            </w:hyperlink>
          </w:p>
        </w:tc>
      </w:tr>
    </w:tbl>
    <w:p w14:paraId="78007131" w14:textId="77777777" w:rsidR="00732C2E" w:rsidRPr="00732C2E" w:rsidRDefault="00732C2E" w:rsidP="00732C2E">
      <w:pPr>
        <w:spacing w:after="160"/>
        <w:rPr>
          <w:rFonts w:eastAsia="Calibri" w:cs="Arial"/>
          <w:szCs w:val="22"/>
          <w:lang w:eastAsia="en-US"/>
        </w:rPr>
      </w:pPr>
    </w:p>
    <w:tbl>
      <w:tblPr>
        <w:tblStyle w:val="Tabellenraster1"/>
        <w:tblW w:w="0" w:type="auto"/>
        <w:tblBorders>
          <w:top w:val="single" w:sz="4" w:space="0" w:color="00A587"/>
          <w:left w:val="single" w:sz="4" w:space="0" w:color="00A587"/>
          <w:bottom w:val="single" w:sz="4" w:space="0" w:color="00A587"/>
          <w:right w:val="single" w:sz="4" w:space="0" w:color="00A587"/>
          <w:insideH w:val="single" w:sz="4" w:space="0" w:color="00A587"/>
          <w:insideV w:val="single" w:sz="4" w:space="0" w:color="00A587"/>
        </w:tblBorders>
        <w:tblCellMar>
          <w:top w:w="57" w:type="dxa"/>
          <w:bottom w:w="57" w:type="dxa"/>
        </w:tblCellMar>
        <w:tblLook w:val="04A0" w:firstRow="1" w:lastRow="0" w:firstColumn="1" w:lastColumn="0" w:noHBand="0" w:noVBand="1"/>
      </w:tblPr>
      <w:tblGrid>
        <w:gridCol w:w="3159"/>
        <w:gridCol w:w="5901"/>
      </w:tblGrid>
      <w:tr w:rsidR="00732C2E" w:rsidRPr="00732C2E" w14:paraId="504114CE" w14:textId="77777777" w:rsidTr="00732C2E">
        <w:tc>
          <w:tcPr>
            <w:tcW w:w="9062" w:type="dxa"/>
            <w:gridSpan w:val="2"/>
          </w:tcPr>
          <w:p w14:paraId="44035E2F" w14:textId="33822426" w:rsidR="00732C2E" w:rsidRPr="00732C2E" w:rsidRDefault="00732C2E" w:rsidP="00732C2E">
            <w:pPr>
              <w:jc w:val="center"/>
              <w:rPr>
                <w:rFonts w:cs="Arial"/>
                <w:szCs w:val="22"/>
              </w:rPr>
            </w:pPr>
            <w:r w:rsidRPr="00732C2E">
              <w:rPr>
                <w:rFonts w:eastAsia="Calibri" w:cs="Arial"/>
                <w:noProof/>
                <w:szCs w:val="22"/>
              </w:rPr>
              <w:lastRenderedPageBreak/>
              <w:drawing>
                <wp:inline distT="0" distB="0" distL="0" distR="0" wp14:anchorId="640D5B69" wp14:editId="754A03D6">
                  <wp:extent cx="3190875" cy="2295525"/>
                  <wp:effectExtent l="0" t="0" r="9525" b="9525"/>
                  <wp:docPr id="16" name="Grafi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190875" cy="2295525"/>
                          </a:xfrm>
                          <a:prstGeom prst="rect">
                            <a:avLst/>
                          </a:prstGeom>
                          <a:noFill/>
                          <a:ln>
                            <a:noFill/>
                          </a:ln>
                        </pic:spPr>
                      </pic:pic>
                    </a:graphicData>
                  </a:graphic>
                </wp:inline>
              </w:drawing>
            </w:r>
          </w:p>
        </w:tc>
      </w:tr>
      <w:tr w:rsidR="00732C2E" w:rsidRPr="00732C2E" w14:paraId="62309D02" w14:textId="77777777" w:rsidTr="00732C2E">
        <w:tc>
          <w:tcPr>
            <w:tcW w:w="2689" w:type="dxa"/>
          </w:tcPr>
          <w:p w14:paraId="6BC7F39B" w14:textId="77777777" w:rsidR="00732C2E" w:rsidRPr="00732C2E" w:rsidRDefault="00732C2E" w:rsidP="00732C2E">
            <w:pPr>
              <w:rPr>
                <w:rFonts w:cs="Arial"/>
                <w:b/>
                <w:bCs/>
                <w:szCs w:val="22"/>
              </w:rPr>
            </w:pPr>
            <w:r w:rsidRPr="00732C2E">
              <w:rPr>
                <w:rFonts w:cs="Arial"/>
                <w:b/>
                <w:bCs/>
                <w:szCs w:val="22"/>
              </w:rPr>
              <w:t>Bildunterschrift</w:t>
            </w:r>
          </w:p>
        </w:tc>
        <w:tc>
          <w:tcPr>
            <w:tcW w:w="6373" w:type="dxa"/>
          </w:tcPr>
          <w:p w14:paraId="70D97A2A" w14:textId="77777777" w:rsidR="00732C2E" w:rsidRPr="00732C2E" w:rsidRDefault="00732C2E" w:rsidP="00732C2E">
            <w:pPr>
              <w:rPr>
                <w:rFonts w:cs="Arial"/>
                <w:szCs w:val="22"/>
              </w:rPr>
            </w:pPr>
            <w:r w:rsidRPr="00732C2E">
              <w:rPr>
                <w:szCs w:val="22"/>
              </w:rPr>
              <w:t>Applikationsdarstellung sichere Personenvereinzelung</w:t>
            </w:r>
          </w:p>
        </w:tc>
      </w:tr>
      <w:tr w:rsidR="00732C2E" w:rsidRPr="00732C2E" w14:paraId="66E30794" w14:textId="77777777" w:rsidTr="00732C2E">
        <w:tc>
          <w:tcPr>
            <w:tcW w:w="9062" w:type="dxa"/>
            <w:gridSpan w:val="2"/>
          </w:tcPr>
          <w:p w14:paraId="7E044A63" w14:textId="77777777" w:rsidR="00732C2E" w:rsidRPr="00732C2E" w:rsidRDefault="00732C2E" w:rsidP="00732C2E">
            <w:pPr>
              <w:rPr>
                <w:rFonts w:cs="Arial"/>
                <w:b/>
                <w:bCs/>
                <w:szCs w:val="22"/>
              </w:rPr>
            </w:pPr>
            <w:r w:rsidRPr="00732C2E">
              <w:rPr>
                <w:rFonts w:cs="Arial"/>
                <w:b/>
                <w:bCs/>
                <w:szCs w:val="22"/>
              </w:rPr>
              <w:t>Download-URL</w:t>
            </w:r>
          </w:p>
          <w:p w14:paraId="05A6B10E" w14:textId="77777777" w:rsidR="00732C2E" w:rsidRPr="00732C2E" w:rsidRDefault="00732C2E" w:rsidP="00732C2E">
            <w:pPr>
              <w:rPr>
                <w:rFonts w:cs="Arial"/>
                <w:szCs w:val="22"/>
              </w:rPr>
            </w:pPr>
            <w:hyperlink r:id="rId13" w:history="1">
              <w:r w:rsidRPr="00732C2E">
                <w:rPr>
                  <w:color w:val="0066CC"/>
                  <w:szCs w:val="22"/>
                </w:rPr>
                <w:t>https://myconvento.com/public/get_file.php?id=enc2_UWxsMVFsZHVlWEZ4WVVkaWMxQXZVSEUwUkhnMWR6MDk&amp;download=1</w:t>
              </w:r>
            </w:hyperlink>
          </w:p>
        </w:tc>
      </w:tr>
    </w:tbl>
    <w:p w14:paraId="2EA69A06" w14:textId="77777777" w:rsidR="00732C2E" w:rsidRPr="00732C2E" w:rsidRDefault="00732C2E" w:rsidP="00732C2E">
      <w:pPr>
        <w:spacing w:after="160"/>
        <w:rPr>
          <w:rFonts w:eastAsia="Calibri" w:cs="Arial"/>
          <w:szCs w:val="22"/>
          <w:lang w:eastAsia="en-US"/>
        </w:rPr>
      </w:pPr>
    </w:p>
    <w:tbl>
      <w:tblPr>
        <w:tblStyle w:val="Tabellenraster1"/>
        <w:tblW w:w="0" w:type="auto"/>
        <w:tblBorders>
          <w:top w:val="single" w:sz="4" w:space="0" w:color="00A587"/>
          <w:left w:val="single" w:sz="4" w:space="0" w:color="00A587"/>
          <w:bottom w:val="single" w:sz="4" w:space="0" w:color="00A587"/>
          <w:right w:val="single" w:sz="4" w:space="0" w:color="00A587"/>
          <w:insideH w:val="single" w:sz="4" w:space="0" w:color="00A587"/>
          <w:insideV w:val="single" w:sz="4" w:space="0" w:color="00A587"/>
        </w:tblBorders>
        <w:tblCellMar>
          <w:top w:w="57" w:type="dxa"/>
          <w:bottom w:w="57" w:type="dxa"/>
        </w:tblCellMar>
        <w:tblLook w:val="04A0" w:firstRow="1" w:lastRow="0" w:firstColumn="1" w:lastColumn="0" w:noHBand="0" w:noVBand="1"/>
      </w:tblPr>
      <w:tblGrid>
        <w:gridCol w:w="3131"/>
        <w:gridCol w:w="5929"/>
      </w:tblGrid>
      <w:tr w:rsidR="00732C2E" w:rsidRPr="00732C2E" w14:paraId="7EBA0ABF" w14:textId="77777777" w:rsidTr="00732C2E">
        <w:tc>
          <w:tcPr>
            <w:tcW w:w="9062" w:type="dxa"/>
            <w:gridSpan w:val="2"/>
          </w:tcPr>
          <w:p w14:paraId="486FA92D" w14:textId="34805543" w:rsidR="00732C2E" w:rsidRPr="00732C2E" w:rsidRDefault="00732C2E" w:rsidP="00732C2E">
            <w:pPr>
              <w:jc w:val="center"/>
              <w:rPr>
                <w:rFonts w:cs="Arial"/>
                <w:szCs w:val="22"/>
              </w:rPr>
            </w:pPr>
            <w:r w:rsidRPr="00732C2E">
              <w:rPr>
                <w:rFonts w:eastAsia="Calibri" w:cs="Arial"/>
                <w:noProof/>
                <w:szCs w:val="22"/>
              </w:rPr>
              <w:drawing>
                <wp:inline distT="0" distB="0" distL="0" distR="0" wp14:anchorId="6F78B311" wp14:editId="36A6B526">
                  <wp:extent cx="1752600" cy="2428875"/>
                  <wp:effectExtent l="0" t="0" r="0" b="9525"/>
                  <wp:docPr id="15" name="Grafi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752600" cy="2428875"/>
                          </a:xfrm>
                          <a:prstGeom prst="rect">
                            <a:avLst/>
                          </a:prstGeom>
                          <a:noFill/>
                          <a:ln>
                            <a:noFill/>
                          </a:ln>
                        </pic:spPr>
                      </pic:pic>
                    </a:graphicData>
                  </a:graphic>
                </wp:inline>
              </w:drawing>
            </w:r>
          </w:p>
        </w:tc>
      </w:tr>
      <w:tr w:rsidR="00732C2E" w:rsidRPr="00732C2E" w14:paraId="6124421B" w14:textId="77777777" w:rsidTr="00732C2E">
        <w:tc>
          <w:tcPr>
            <w:tcW w:w="2689" w:type="dxa"/>
          </w:tcPr>
          <w:p w14:paraId="423B34B4" w14:textId="77777777" w:rsidR="00732C2E" w:rsidRPr="00732C2E" w:rsidRDefault="00732C2E" w:rsidP="00732C2E">
            <w:pPr>
              <w:rPr>
                <w:rFonts w:cs="Arial"/>
                <w:b/>
                <w:bCs/>
                <w:szCs w:val="22"/>
              </w:rPr>
            </w:pPr>
            <w:r w:rsidRPr="00732C2E">
              <w:rPr>
                <w:rFonts w:cs="Arial"/>
                <w:b/>
                <w:bCs/>
                <w:szCs w:val="22"/>
              </w:rPr>
              <w:t>Bildunterschrift</w:t>
            </w:r>
          </w:p>
        </w:tc>
        <w:tc>
          <w:tcPr>
            <w:tcW w:w="6373" w:type="dxa"/>
          </w:tcPr>
          <w:p w14:paraId="7461A5D8" w14:textId="77777777" w:rsidR="00732C2E" w:rsidRPr="00732C2E" w:rsidRDefault="00732C2E" w:rsidP="00732C2E">
            <w:pPr>
              <w:rPr>
                <w:rFonts w:cs="Arial"/>
                <w:szCs w:val="22"/>
              </w:rPr>
            </w:pPr>
            <w:r w:rsidRPr="00732C2E">
              <w:rPr>
                <w:szCs w:val="22"/>
              </w:rPr>
              <w:t xml:space="preserve">Optisches Vereinzelungssystem von </w:t>
            </w:r>
            <w:proofErr w:type="spellStart"/>
            <w:r w:rsidRPr="00732C2E">
              <w:rPr>
                <w:szCs w:val="22"/>
              </w:rPr>
              <w:t>Sensotek</w:t>
            </w:r>
            <w:proofErr w:type="spellEnd"/>
            <w:r w:rsidRPr="00732C2E">
              <w:rPr>
                <w:szCs w:val="22"/>
              </w:rPr>
              <w:t xml:space="preserve"> an einem Personendrehkreuz mit LED-Stripes zur zusätzlichen optischen Visualisierung</w:t>
            </w:r>
          </w:p>
        </w:tc>
      </w:tr>
      <w:tr w:rsidR="00732C2E" w:rsidRPr="00732C2E" w14:paraId="5C7D490A" w14:textId="77777777" w:rsidTr="00732C2E">
        <w:tc>
          <w:tcPr>
            <w:tcW w:w="9062" w:type="dxa"/>
            <w:gridSpan w:val="2"/>
          </w:tcPr>
          <w:p w14:paraId="470902B7" w14:textId="77777777" w:rsidR="00732C2E" w:rsidRPr="00732C2E" w:rsidRDefault="00732C2E" w:rsidP="00732C2E">
            <w:pPr>
              <w:rPr>
                <w:rFonts w:cs="Arial"/>
                <w:b/>
                <w:bCs/>
                <w:szCs w:val="22"/>
              </w:rPr>
            </w:pPr>
            <w:r w:rsidRPr="00732C2E">
              <w:rPr>
                <w:rFonts w:cs="Arial"/>
                <w:b/>
                <w:bCs/>
                <w:szCs w:val="22"/>
              </w:rPr>
              <w:t>Download-URL</w:t>
            </w:r>
          </w:p>
          <w:p w14:paraId="3FB9F874" w14:textId="77777777" w:rsidR="00732C2E" w:rsidRPr="00732C2E" w:rsidRDefault="00732C2E" w:rsidP="00732C2E">
            <w:pPr>
              <w:rPr>
                <w:rFonts w:cs="Arial"/>
                <w:szCs w:val="22"/>
              </w:rPr>
            </w:pPr>
            <w:hyperlink r:id="rId15" w:history="1">
              <w:r w:rsidRPr="00732C2E">
                <w:rPr>
                  <w:color w:val="0066CC"/>
                  <w:szCs w:val="22"/>
                </w:rPr>
                <w:t>https://myconvento.com/public/get_file.php?id=enc2_ZWtSeVl6SnBaVkptZVdrek5FNDFiVVJwTkhkbGR6MDk&amp;download=1</w:t>
              </w:r>
            </w:hyperlink>
          </w:p>
        </w:tc>
      </w:tr>
    </w:tbl>
    <w:p w14:paraId="4D67E8BD" w14:textId="77777777" w:rsidR="00732C2E" w:rsidRPr="00732C2E" w:rsidRDefault="00732C2E" w:rsidP="00732C2E">
      <w:pPr>
        <w:spacing w:after="160"/>
        <w:rPr>
          <w:rFonts w:eastAsia="Calibri" w:cs="Arial"/>
          <w:szCs w:val="22"/>
          <w:lang w:eastAsia="en-US"/>
        </w:rPr>
      </w:pPr>
    </w:p>
    <w:tbl>
      <w:tblPr>
        <w:tblStyle w:val="Tabellenraster1"/>
        <w:tblW w:w="0" w:type="auto"/>
        <w:tblBorders>
          <w:top w:val="single" w:sz="4" w:space="0" w:color="00A587"/>
          <w:left w:val="single" w:sz="4" w:space="0" w:color="00A587"/>
          <w:bottom w:val="single" w:sz="4" w:space="0" w:color="00A587"/>
          <w:right w:val="single" w:sz="4" w:space="0" w:color="00A587"/>
          <w:insideH w:val="single" w:sz="4" w:space="0" w:color="00A587"/>
          <w:insideV w:val="single" w:sz="4" w:space="0" w:color="00A587"/>
        </w:tblBorders>
        <w:tblCellMar>
          <w:top w:w="57" w:type="dxa"/>
          <w:bottom w:w="57" w:type="dxa"/>
        </w:tblCellMar>
        <w:tblLook w:val="04A0" w:firstRow="1" w:lastRow="0" w:firstColumn="1" w:lastColumn="0" w:noHBand="0" w:noVBand="1"/>
      </w:tblPr>
      <w:tblGrid>
        <w:gridCol w:w="3107"/>
        <w:gridCol w:w="5953"/>
      </w:tblGrid>
      <w:tr w:rsidR="00732C2E" w:rsidRPr="00732C2E" w14:paraId="289739E6" w14:textId="77777777" w:rsidTr="00732C2E">
        <w:tc>
          <w:tcPr>
            <w:tcW w:w="9062" w:type="dxa"/>
            <w:gridSpan w:val="2"/>
          </w:tcPr>
          <w:p w14:paraId="265867EA" w14:textId="2944AED1" w:rsidR="00732C2E" w:rsidRPr="00732C2E" w:rsidRDefault="00732C2E" w:rsidP="00732C2E">
            <w:pPr>
              <w:jc w:val="center"/>
              <w:rPr>
                <w:rFonts w:cs="Arial"/>
                <w:szCs w:val="22"/>
              </w:rPr>
            </w:pPr>
            <w:r w:rsidRPr="00732C2E">
              <w:rPr>
                <w:rFonts w:eastAsia="Calibri" w:cs="Arial"/>
                <w:noProof/>
                <w:szCs w:val="22"/>
              </w:rPr>
              <w:lastRenderedPageBreak/>
              <w:drawing>
                <wp:inline distT="0" distB="0" distL="0" distR="0" wp14:anchorId="047A90E9" wp14:editId="3A7B5A51">
                  <wp:extent cx="4133850" cy="5715000"/>
                  <wp:effectExtent l="0" t="0" r="0" b="0"/>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133850" cy="5715000"/>
                          </a:xfrm>
                          <a:prstGeom prst="rect">
                            <a:avLst/>
                          </a:prstGeom>
                          <a:noFill/>
                          <a:ln>
                            <a:noFill/>
                          </a:ln>
                        </pic:spPr>
                      </pic:pic>
                    </a:graphicData>
                  </a:graphic>
                </wp:inline>
              </w:drawing>
            </w:r>
          </w:p>
        </w:tc>
      </w:tr>
      <w:tr w:rsidR="00732C2E" w:rsidRPr="00732C2E" w14:paraId="7BDD9534" w14:textId="77777777" w:rsidTr="00732C2E">
        <w:tc>
          <w:tcPr>
            <w:tcW w:w="2689" w:type="dxa"/>
          </w:tcPr>
          <w:p w14:paraId="4C9507BE" w14:textId="77777777" w:rsidR="00732C2E" w:rsidRPr="00732C2E" w:rsidRDefault="00732C2E" w:rsidP="00732C2E">
            <w:pPr>
              <w:rPr>
                <w:rFonts w:cs="Arial"/>
                <w:b/>
                <w:bCs/>
                <w:szCs w:val="22"/>
              </w:rPr>
            </w:pPr>
            <w:r w:rsidRPr="00732C2E">
              <w:rPr>
                <w:rFonts w:cs="Arial"/>
                <w:b/>
                <w:bCs/>
                <w:szCs w:val="22"/>
              </w:rPr>
              <w:t>Bildunterschrift</w:t>
            </w:r>
          </w:p>
        </w:tc>
        <w:tc>
          <w:tcPr>
            <w:tcW w:w="6373" w:type="dxa"/>
          </w:tcPr>
          <w:p w14:paraId="0C56E00A" w14:textId="77777777" w:rsidR="00732C2E" w:rsidRPr="00732C2E" w:rsidRDefault="00732C2E" w:rsidP="00732C2E">
            <w:pPr>
              <w:rPr>
                <w:rFonts w:cs="Arial"/>
                <w:szCs w:val="22"/>
              </w:rPr>
            </w:pPr>
            <w:r w:rsidRPr="00732C2E">
              <w:rPr>
                <w:szCs w:val="22"/>
              </w:rPr>
              <w:t xml:space="preserve">Applikation 3D-ToF-Sensor an einer </w:t>
            </w:r>
            <w:proofErr w:type="spellStart"/>
            <w:r w:rsidRPr="00732C2E">
              <w:rPr>
                <w:szCs w:val="22"/>
              </w:rPr>
              <w:t>Karusseltür</w:t>
            </w:r>
            <w:proofErr w:type="spellEnd"/>
          </w:p>
        </w:tc>
      </w:tr>
      <w:tr w:rsidR="00732C2E" w:rsidRPr="00732C2E" w14:paraId="48E180A4" w14:textId="77777777" w:rsidTr="00732C2E">
        <w:tc>
          <w:tcPr>
            <w:tcW w:w="9062" w:type="dxa"/>
            <w:gridSpan w:val="2"/>
          </w:tcPr>
          <w:p w14:paraId="7EB1E738" w14:textId="77777777" w:rsidR="00732C2E" w:rsidRPr="00732C2E" w:rsidRDefault="00732C2E" w:rsidP="00732C2E">
            <w:pPr>
              <w:rPr>
                <w:rFonts w:cs="Arial"/>
                <w:b/>
                <w:bCs/>
                <w:szCs w:val="22"/>
              </w:rPr>
            </w:pPr>
            <w:r w:rsidRPr="00732C2E">
              <w:rPr>
                <w:rFonts w:cs="Arial"/>
                <w:b/>
                <w:bCs/>
                <w:szCs w:val="22"/>
              </w:rPr>
              <w:t>Download-URL</w:t>
            </w:r>
          </w:p>
          <w:p w14:paraId="0A004EF3" w14:textId="77777777" w:rsidR="00732C2E" w:rsidRPr="00732C2E" w:rsidRDefault="00732C2E" w:rsidP="00732C2E">
            <w:pPr>
              <w:rPr>
                <w:rFonts w:cs="Arial"/>
                <w:szCs w:val="22"/>
              </w:rPr>
            </w:pPr>
            <w:hyperlink r:id="rId17" w:history="1">
              <w:r w:rsidRPr="00732C2E">
                <w:rPr>
                  <w:color w:val="0066CC"/>
                  <w:szCs w:val="22"/>
                </w:rPr>
                <w:t>https://myconvento.com/public/get_file.php?id=enc2_Wlc1WGRtOTVOVmt5UWt3eVoxcE9TVTE0V0VSb1FUMDk&amp;download=1</w:t>
              </w:r>
            </w:hyperlink>
          </w:p>
        </w:tc>
      </w:tr>
    </w:tbl>
    <w:p w14:paraId="0E10EE8B" w14:textId="77777777" w:rsidR="00732C2E" w:rsidRPr="00732C2E" w:rsidRDefault="00732C2E" w:rsidP="00732C2E">
      <w:pPr>
        <w:spacing w:after="160"/>
        <w:rPr>
          <w:rFonts w:eastAsia="Calibri" w:cs="Arial"/>
          <w:szCs w:val="22"/>
          <w:lang w:eastAsia="en-US"/>
        </w:rPr>
      </w:pPr>
      <w:r w:rsidRPr="00732C2E">
        <w:rPr>
          <w:rFonts w:eastAsia="Calibri" w:cs="Arial"/>
          <w:szCs w:val="22"/>
          <w:lang w:eastAsia="en-US"/>
        </w:rPr>
        <w:br w:type="page"/>
      </w:r>
    </w:p>
    <w:tbl>
      <w:tblPr>
        <w:tblStyle w:val="Tabellenraster1"/>
        <w:tblpPr w:leftFromText="180" w:rightFromText="180" w:vertAnchor="text" w:horzAnchor="margin" w:tblpY="36"/>
        <w:tblW w:w="0" w:type="auto"/>
        <w:tblBorders>
          <w:top w:val="single" w:sz="4" w:space="0" w:color="00A587"/>
          <w:left w:val="single" w:sz="4" w:space="0" w:color="00A587"/>
          <w:bottom w:val="single" w:sz="4" w:space="0" w:color="00A587"/>
          <w:right w:val="single" w:sz="4" w:space="0" w:color="00A587"/>
          <w:insideH w:val="single" w:sz="4" w:space="0" w:color="00A587"/>
          <w:insideV w:val="single" w:sz="4" w:space="0" w:color="00A587"/>
        </w:tblBorders>
        <w:tblCellMar>
          <w:top w:w="57" w:type="dxa"/>
          <w:bottom w:w="57" w:type="dxa"/>
        </w:tblCellMar>
        <w:tblLook w:val="04A0" w:firstRow="1" w:lastRow="0" w:firstColumn="1" w:lastColumn="0" w:noHBand="0" w:noVBand="1"/>
      </w:tblPr>
      <w:tblGrid>
        <w:gridCol w:w="2830"/>
        <w:gridCol w:w="6230"/>
      </w:tblGrid>
      <w:tr w:rsidR="00732C2E" w:rsidRPr="00732C2E" w14:paraId="3AA729BB" w14:textId="77777777" w:rsidTr="00732C2E">
        <w:tc>
          <w:tcPr>
            <w:tcW w:w="2830" w:type="dxa"/>
          </w:tcPr>
          <w:p w14:paraId="3A9C119B" w14:textId="77777777" w:rsidR="00732C2E" w:rsidRPr="00732C2E" w:rsidRDefault="00732C2E" w:rsidP="00732C2E">
            <w:pPr>
              <w:rPr>
                <w:rFonts w:cs="Arial"/>
                <w:b/>
                <w:bCs/>
                <w:szCs w:val="22"/>
              </w:rPr>
            </w:pPr>
            <w:r w:rsidRPr="00732C2E">
              <w:rPr>
                <w:rFonts w:cs="Arial"/>
                <w:b/>
                <w:bCs/>
                <w:szCs w:val="22"/>
              </w:rPr>
              <w:lastRenderedPageBreak/>
              <w:t>Autor</w:t>
            </w:r>
          </w:p>
        </w:tc>
        <w:tc>
          <w:tcPr>
            <w:tcW w:w="6232" w:type="dxa"/>
          </w:tcPr>
          <w:p w14:paraId="105C2940" w14:textId="77777777" w:rsidR="00732C2E" w:rsidRPr="00732C2E" w:rsidRDefault="00732C2E" w:rsidP="00732C2E">
            <w:pPr>
              <w:rPr>
                <w:rFonts w:cs="Arial"/>
                <w:szCs w:val="22"/>
              </w:rPr>
            </w:pPr>
            <w:r w:rsidRPr="00732C2E">
              <w:rPr>
                <w:szCs w:val="22"/>
              </w:rPr>
              <w:t>Andreas Bucher, Bernhard Lenk</w:t>
            </w:r>
          </w:p>
        </w:tc>
      </w:tr>
      <w:tr w:rsidR="00732C2E" w:rsidRPr="00732C2E" w14:paraId="1F2F6A04" w14:textId="77777777" w:rsidTr="00732C2E">
        <w:tc>
          <w:tcPr>
            <w:tcW w:w="2830" w:type="dxa"/>
          </w:tcPr>
          <w:p w14:paraId="39F8CE97" w14:textId="77777777" w:rsidR="00732C2E" w:rsidRPr="00732C2E" w:rsidRDefault="00732C2E" w:rsidP="00732C2E">
            <w:pPr>
              <w:rPr>
                <w:rFonts w:cs="Arial"/>
                <w:b/>
                <w:bCs/>
                <w:szCs w:val="22"/>
              </w:rPr>
            </w:pPr>
            <w:r w:rsidRPr="00732C2E">
              <w:rPr>
                <w:rFonts w:cs="Arial"/>
                <w:b/>
                <w:bCs/>
                <w:szCs w:val="22"/>
              </w:rPr>
              <w:t>Schlagworte</w:t>
            </w:r>
          </w:p>
        </w:tc>
        <w:tc>
          <w:tcPr>
            <w:tcW w:w="6232" w:type="dxa"/>
          </w:tcPr>
          <w:p w14:paraId="191A40AA" w14:textId="77777777" w:rsidR="00732C2E" w:rsidRPr="00732C2E" w:rsidRDefault="00732C2E" w:rsidP="00732C2E">
            <w:pPr>
              <w:rPr>
                <w:rFonts w:cs="Arial"/>
                <w:szCs w:val="22"/>
              </w:rPr>
            </w:pPr>
            <w:r w:rsidRPr="00732C2E">
              <w:rPr>
                <w:szCs w:val="22"/>
              </w:rPr>
              <w:t>Richtungserkennung, Vereinzelung, Personenzählung, Zutrittssicherheit, Security, Sicherheit</w:t>
            </w:r>
          </w:p>
        </w:tc>
      </w:tr>
      <w:tr w:rsidR="00732C2E" w:rsidRPr="00732C2E" w14:paraId="4A13C534" w14:textId="77777777" w:rsidTr="00732C2E">
        <w:tc>
          <w:tcPr>
            <w:tcW w:w="2830" w:type="dxa"/>
          </w:tcPr>
          <w:p w14:paraId="7902CE07" w14:textId="77777777" w:rsidR="00732C2E" w:rsidRPr="00732C2E" w:rsidRDefault="00732C2E" w:rsidP="00732C2E">
            <w:pPr>
              <w:rPr>
                <w:rFonts w:cs="Arial"/>
                <w:b/>
                <w:bCs/>
                <w:szCs w:val="22"/>
              </w:rPr>
            </w:pPr>
            <w:r w:rsidRPr="00732C2E">
              <w:rPr>
                <w:rFonts w:cs="Arial"/>
                <w:b/>
                <w:bCs/>
                <w:szCs w:val="22"/>
              </w:rPr>
              <w:t>Zeichen</w:t>
            </w:r>
          </w:p>
        </w:tc>
        <w:tc>
          <w:tcPr>
            <w:tcW w:w="6232" w:type="dxa"/>
          </w:tcPr>
          <w:p w14:paraId="7BA6D3AE" w14:textId="77777777" w:rsidR="00732C2E" w:rsidRPr="00732C2E" w:rsidRDefault="00732C2E" w:rsidP="00732C2E">
            <w:pPr>
              <w:rPr>
                <w:rFonts w:cs="Arial"/>
                <w:szCs w:val="22"/>
              </w:rPr>
            </w:pPr>
            <w:r w:rsidRPr="00732C2E">
              <w:rPr>
                <w:rFonts w:cs="Arial"/>
                <w:szCs w:val="22"/>
              </w:rPr>
              <w:t>5.059 mit Leerzeichen</w:t>
            </w:r>
          </w:p>
        </w:tc>
      </w:tr>
    </w:tbl>
    <w:p w14:paraId="6E1436DB" w14:textId="77777777" w:rsidR="00141B0C" w:rsidRPr="00A5325D" w:rsidRDefault="00141B0C" w:rsidP="009C1F81">
      <w:pPr>
        <w:rPr>
          <w:noProof/>
          <w:sz w:val="24"/>
        </w:rPr>
      </w:pPr>
    </w:p>
    <w:p w14:paraId="335FF6E6" w14:textId="058ED74F" w:rsidR="009E0EF7" w:rsidRDefault="009E0EF7" w:rsidP="00F6207F">
      <w:pPr>
        <w:pStyle w:val="Textkrper-Einzug3"/>
        <w:ind w:left="0" w:right="565" w:firstLine="0"/>
        <w:rPr>
          <w:sz w:val="24"/>
          <w:szCs w:val="24"/>
        </w:rPr>
      </w:pPr>
    </w:p>
    <w:p w14:paraId="2313A35E" w14:textId="328F1260" w:rsidR="008C594D" w:rsidRPr="00A5325D" w:rsidRDefault="00875164" w:rsidP="00F66290">
      <w:pPr>
        <w:rPr>
          <w:sz w:val="24"/>
        </w:rPr>
      </w:pPr>
      <w:r>
        <w:rPr>
          <w:sz w:val="24"/>
        </w:rPr>
        <w:t>Jan</w:t>
      </w:r>
      <w:r w:rsidR="00B537C5">
        <w:rPr>
          <w:sz w:val="24"/>
        </w:rPr>
        <w:t>uar</w:t>
      </w:r>
      <w:r w:rsidR="009C3737">
        <w:rPr>
          <w:sz w:val="24"/>
        </w:rPr>
        <w:t xml:space="preserve"> 202</w:t>
      </w:r>
      <w:r>
        <w:rPr>
          <w:sz w:val="24"/>
        </w:rPr>
        <w:t>4</w:t>
      </w:r>
    </w:p>
    <w:p w14:paraId="436F1C7F" w14:textId="77777777" w:rsidR="002C1C72" w:rsidRPr="00A5325D" w:rsidRDefault="00B55EDF" w:rsidP="00F66290">
      <w:pPr>
        <w:rPr>
          <w:sz w:val="24"/>
        </w:rPr>
      </w:pPr>
      <w:r w:rsidRPr="00A5325D">
        <w:rPr>
          <w:sz w:val="24"/>
        </w:rPr>
        <w:fldChar w:fldCharType="begin">
          <w:ffData>
            <w:name w:val="Text16"/>
            <w:enabled/>
            <w:calcOnExit w:val="0"/>
            <w:textInput>
              <w:default w:val="removeHonorar.rmp(on)"/>
            </w:textInput>
          </w:ffData>
        </w:fldChar>
      </w:r>
      <w:bookmarkStart w:id="0" w:name="Text16"/>
      <w:r w:rsidRPr="00A5325D">
        <w:rPr>
          <w:sz w:val="24"/>
        </w:rPr>
        <w:instrText xml:space="preserve"> FORMTEXT </w:instrText>
      </w:r>
      <w:r w:rsidR="002B486D">
        <w:rPr>
          <w:sz w:val="24"/>
        </w:rPr>
      </w:r>
      <w:r w:rsidR="002B486D">
        <w:rPr>
          <w:sz w:val="24"/>
        </w:rPr>
        <w:fldChar w:fldCharType="separate"/>
      </w:r>
      <w:r w:rsidRPr="00A5325D">
        <w:rPr>
          <w:sz w:val="24"/>
        </w:rPr>
        <w:fldChar w:fldCharType="end"/>
      </w:r>
      <w:bookmarkEnd w:id="0"/>
      <w:r w:rsidRPr="00A5325D">
        <w:rPr>
          <w:sz w:val="24"/>
        </w:rPr>
        <w:t>Zur honorarfreien Verwendung für Redaktionen.</w:t>
      </w:r>
    </w:p>
    <w:sectPr w:rsidR="002C1C72" w:rsidRPr="00A5325D" w:rsidSect="004E2CC2">
      <w:footerReference w:type="default" r:id="rId18"/>
      <w:headerReference w:type="first" r:id="rId19"/>
      <w:footerReference w:type="first" r:id="rId20"/>
      <w:type w:val="continuous"/>
      <w:pgSz w:w="11906" w:h="16838" w:code="9"/>
      <w:pgMar w:top="1134"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616D7F" w14:textId="77777777" w:rsidR="002B486D" w:rsidRDefault="002B486D">
      <w:pPr>
        <w:spacing w:line="240" w:lineRule="auto"/>
      </w:pPr>
      <w:r>
        <w:separator/>
      </w:r>
    </w:p>
  </w:endnote>
  <w:endnote w:type="continuationSeparator" w:id="0">
    <w:p w14:paraId="31F69C90" w14:textId="77777777" w:rsidR="002B486D" w:rsidRDefault="002B486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inion Pro">
    <w:altName w:val="Cambria"/>
    <w:panose1 w:val="00000000000000000000"/>
    <w:charset w:val="00"/>
    <w:family w:val="roman"/>
    <w:notTrueType/>
    <w:pitch w:val="variable"/>
    <w:sig w:usb0="60000287" w:usb1="00000001" w:usb2="00000000" w:usb3="00000000" w:csb0="0000019F" w:csb1="00000000"/>
  </w:font>
  <w:font w:name="Helvetica Neue Regular">
    <w:altName w:val="Arial"/>
    <w:panose1 w:val="00000000000000000000"/>
    <w:charset w:val="00"/>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C4B43E" w14:textId="3F93B2FA" w:rsidR="009C2813" w:rsidRPr="00732C2E" w:rsidRDefault="00F37FEC" w:rsidP="009C2813">
    <w:pPr>
      <w:pStyle w:val="Fuzeile"/>
      <w:jc w:val="both"/>
      <w:rPr>
        <w:sz w:val="14"/>
      </w:rPr>
    </w:pPr>
    <w:proofErr w:type="spellStart"/>
    <w:r w:rsidRPr="00A51B25">
      <w:rPr>
        <w:sz w:val="14"/>
      </w:rPr>
      <w:t>Sensotek</w:t>
    </w:r>
    <w:proofErr w:type="spellEnd"/>
    <w:r w:rsidRPr="00A51B25">
      <w:rPr>
        <w:sz w:val="14"/>
      </w:rPr>
      <w:t xml:space="preserve"> – </w:t>
    </w:r>
    <w:proofErr w:type="spellStart"/>
    <w:r w:rsidR="00732C2E">
      <w:rPr>
        <w:sz w:val="14"/>
      </w:rPr>
      <w:t>OnlyOne</w:t>
    </w:r>
    <w:proofErr w:type="spellEnd"/>
    <w:r w:rsidR="00732C2E">
      <w:rPr>
        <w:sz w:val="14"/>
      </w:rPr>
      <w:t xml:space="preserve"> </w:t>
    </w:r>
    <w:proofErr w:type="spellStart"/>
    <w:r w:rsidR="00732C2E">
      <w:rPr>
        <w:sz w:val="14"/>
      </w:rPr>
      <w:t>Systeme</w:t>
    </w:r>
    <w:proofErr w:type="spellEnd"/>
    <w:r>
      <w:rPr>
        <w:sz w:val="14"/>
      </w:rPr>
      <w:t xml:space="preserve"> – </w:t>
    </w:r>
    <w:r w:rsidR="004C7BB4">
      <w:rPr>
        <w:sz w:val="14"/>
      </w:rPr>
      <w:t>R+T 2024</w:t>
    </w:r>
    <w:r w:rsidR="00B55EDF" w:rsidRPr="00F93B9F">
      <w:tab/>
    </w:r>
    <w:r w:rsidR="00B55EDF">
      <w:tab/>
    </w:r>
    <w:proofErr w:type="spellStart"/>
    <w:r w:rsidR="00B55EDF" w:rsidRPr="00F93B9F">
      <w:t>Seite</w:t>
    </w:r>
    <w:proofErr w:type="spellEnd"/>
    <w:r w:rsidR="00B55EDF" w:rsidRPr="00F93B9F">
      <w:t xml:space="preserve"> </w:t>
    </w:r>
    <w:r w:rsidR="00B55EDF" w:rsidRPr="00F93B9F">
      <w:rPr>
        <w:rStyle w:val="Seitenzahl"/>
      </w:rPr>
      <w:fldChar w:fldCharType="begin"/>
    </w:r>
    <w:r w:rsidR="00B55EDF" w:rsidRPr="00F93B9F">
      <w:rPr>
        <w:rStyle w:val="Seitenzahl"/>
      </w:rPr>
      <w:instrText xml:space="preserve"> PAGE </w:instrText>
    </w:r>
    <w:r w:rsidR="00B55EDF" w:rsidRPr="00F93B9F">
      <w:rPr>
        <w:rStyle w:val="Seitenzahl"/>
      </w:rPr>
      <w:fldChar w:fldCharType="separate"/>
    </w:r>
    <w:r w:rsidR="00382DBB">
      <w:rPr>
        <w:rStyle w:val="Seitenzahl"/>
        <w:noProof/>
      </w:rPr>
      <w:t>3</w:t>
    </w:r>
    <w:r w:rsidR="00B55EDF" w:rsidRPr="00F93B9F">
      <w:rPr>
        <w:rStyle w:val="Seitenzahl"/>
      </w:rPr>
      <w:fldChar w:fldCharType="end"/>
    </w:r>
    <w:r w:rsidR="00B55EDF" w:rsidRPr="00F93B9F">
      <w:t xml:space="preserve"> von </w:t>
    </w:r>
    <w:r w:rsidR="00B55EDF" w:rsidRPr="00F93B9F">
      <w:rPr>
        <w:rStyle w:val="Seitenzahl"/>
      </w:rPr>
      <w:fldChar w:fldCharType="begin"/>
    </w:r>
    <w:r w:rsidR="00B55EDF" w:rsidRPr="00F93B9F">
      <w:rPr>
        <w:rStyle w:val="Seitenzahl"/>
      </w:rPr>
      <w:instrText xml:space="preserve"> NUMPAGES </w:instrText>
    </w:r>
    <w:r w:rsidR="00B55EDF" w:rsidRPr="00F93B9F">
      <w:rPr>
        <w:rStyle w:val="Seitenzahl"/>
      </w:rPr>
      <w:fldChar w:fldCharType="separate"/>
    </w:r>
    <w:r w:rsidR="00382DBB">
      <w:rPr>
        <w:rStyle w:val="Seitenzahl"/>
        <w:noProof/>
      </w:rPr>
      <w:t>3</w:t>
    </w:r>
    <w:r w:rsidR="00B55EDF" w:rsidRPr="00F93B9F">
      <w:rPr>
        <w:rStyle w:val="Seitenzahl"/>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09FEBC" w14:textId="2580D30A" w:rsidR="00351BFE" w:rsidRPr="00F93B9F" w:rsidRDefault="00B55EDF" w:rsidP="00F93B9F">
    <w:pPr>
      <w:pStyle w:val="Fuzeile"/>
    </w:pPr>
    <w:r w:rsidRPr="00F93B9F">
      <w:tab/>
    </w:r>
    <w:r w:rsidRPr="00F93B9F">
      <w:tab/>
    </w:r>
    <w:proofErr w:type="spellStart"/>
    <w:r w:rsidRPr="00F93B9F">
      <w:t>Seite</w:t>
    </w:r>
    <w:proofErr w:type="spellEnd"/>
    <w:r w:rsidRPr="00F93B9F">
      <w:t xml:space="preserve"> </w:t>
    </w:r>
    <w:r w:rsidRPr="00F93B9F">
      <w:rPr>
        <w:rStyle w:val="Seitenzahl"/>
      </w:rPr>
      <w:fldChar w:fldCharType="begin"/>
    </w:r>
    <w:r w:rsidRPr="00F93B9F">
      <w:rPr>
        <w:rStyle w:val="Seitenzahl"/>
      </w:rPr>
      <w:instrText xml:space="preserve"> PAGE </w:instrText>
    </w:r>
    <w:r w:rsidRPr="00F93B9F">
      <w:rPr>
        <w:rStyle w:val="Seitenzahl"/>
      </w:rPr>
      <w:fldChar w:fldCharType="separate"/>
    </w:r>
    <w:r w:rsidR="000D0F3C">
      <w:rPr>
        <w:rStyle w:val="Seitenzahl"/>
        <w:noProof/>
      </w:rPr>
      <w:t>1</w:t>
    </w:r>
    <w:r w:rsidRPr="00F93B9F">
      <w:rPr>
        <w:rStyle w:val="Seitenzahl"/>
      </w:rPr>
      <w:fldChar w:fldCharType="end"/>
    </w:r>
    <w:r w:rsidRPr="00F93B9F">
      <w:t xml:space="preserve"> von </w:t>
    </w:r>
    <w:r w:rsidRPr="00F93B9F">
      <w:rPr>
        <w:rStyle w:val="Seitenzahl"/>
      </w:rPr>
      <w:fldChar w:fldCharType="begin"/>
    </w:r>
    <w:r w:rsidRPr="00F93B9F">
      <w:rPr>
        <w:rStyle w:val="Seitenzahl"/>
      </w:rPr>
      <w:instrText xml:space="preserve"> NUMPAGES </w:instrText>
    </w:r>
    <w:r w:rsidRPr="00F93B9F">
      <w:rPr>
        <w:rStyle w:val="Seitenzahl"/>
      </w:rPr>
      <w:fldChar w:fldCharType="separate"/>
    </w:r>
    <w:r w:rsidR="000D0F3C">
      <w:rPr>
        <w:rStyle w:val="Seitenzahl"/>
        <w:noProof/>
      </w:rPr>
      <w:t>3</w:t>
    </w:r>
    <w:r w:rsidRPr="00F93B9F">
      <w:rPr>
        <w:rStyle w:val="Seitenzah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177BE2" w14:textId="77777777" w:rsidR="002B486D" w:rsidRDefault="002B486D">
      <w:pPr>
        <w:spacing w:line="240" w:lineRule="auto"/>
      </w:pPr>
      <w:r>
        <w:separator/>
      </w:r>
    </w:p>
  </w:footnote>
  <w:footnote w:type="continuationSeparator" w:id="0">
    <w:p w14:paraId="56DC8E59" w14:textId="77777777" w:rsidR="002B486D" w:rsidRDefault="002B486D">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DEFFF5" w14:textId="51E59B61" w:rsidR="00B45EC0" w:rsidRPr="00A51B25" w:rsidRDefault="00B45EC0" w:rsidP="00B45EC0">
    <w:pPr>
      <w:tabs>
        <w:tab w:val="left" w:pos="2934"/>
        <w:tab w:val="right" w:pos="9072"/>
      </w:tabs>
      <w:rPr>
        <w:sz w:val="20"/>
        <w:szCs w:val="20"/>
      </w:rPr>
    </w:pPr>
    <w:bookmarkStart w:id="1" w:name="dateiname"/>
    <w:r w:rsidRPr="007B3A06">
      <w:rPr>
        <w:noProof/>
        <w:sz w:val="20"/>
        <w:szCs w:val="20"/>
      </w:rPr>
      <w:drawing>
        <wp:anchor distT="0" distB="0" distL="114300" distR="114300" simplePos="0" relativeHeight="251660288" behindDoc="1" locked="0" layoutInCell="1" allowOverlap="1" wp14:anchorId="0CC9417E" wp14:editId="3CC5E78E">
          <wp:simplePos x="0" y="0"/>
          <wp:positionH relativeFrom="column">
            <wp:posOffset>4541831</wp:posOffset>
          </wp:positionH>
          <wp:positionV relativeFrom="paragraph">
            <wp:posOffset>-212090</wp:posOffset>
          </wp:positionV>
          <wp:extent cx="1258621" cy="318022"/>
          <wp:effectExtent l="0" t="0" r="0" b="6350"/>
          <wp:wrapNone/>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258621" cy="318022"/>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CE7344">
      <w:rPr>
        <w:noProof/>
      </w:rPr>
      <mc:AlternateContent>
        <mc:Choice Requires="wps">
          <w:drawing>
            <wp:anchor distT="4294967295" distB="4294967295" distL="114300" distR="114300" simplePos="0" relativeHeight="251659264" behindDoc="0" locked="0" layoutInCell="1" allowOverlap="1" wp14:anchorId="47352A50" wp14:editId="74A175D4">
              <wp:simplePos x="0" y="0"/>
              <wp:positionH relativeFrom="column">
                <wp:posOffset>0</wp:posOffset>
              </wp:positionH>
              <wp:positionV relativeFrom="paragraph">
                <wp:posOffset>140334</wp:posOffset>
              </wp:positionV>
              <wp:extent cx="5810250" cy="0"/>
              <wp:effectExtent l="0" t="0" r="0" b="0"/>
              <wp:wrapNone/>
              <wp:docPr id="2" name="Gerade Verbindung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1025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page">
                <wp14:pctHeight>0</wp14:pctHeight>
              </wp14:sizeRelV>
            </wp:anchor>
          </w:drawing>
        </mc:Choice>
        <mc:Fallback xmlns:oel="http://schemas.microsoft.com/office/2019/extlst">
          <w:pict>
            <v:line w14:anchorId="1415FC97" id="Gerade Verbindung 1" o:spid="_x0000_s1026" style="position:absolute;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page" from="0,11.05pt" to="457.5pt,1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" strokeweight=".5pt"/>
          </w:pict>
        </mc:Fallback>
      </mc:AlternateContent>
    </w:r>
    <w:proofErr w:type="spellStart"/>
    <w:r w:rsidRPr="00A51B25">
      <w:rPr>
        <w:sz w:val="14"/>
      </w:rPr>
      <w:t>Sensotek</w:t>
    </w:r>
    <w:proofErr w:type="spellEnd"/>
    <w:r w:rsidRPr="00A51B25">
      <w:rPr>
        <w:sz w:val="14"/>
      </w:rPr>
      <w:t xml:space="preserve"> – </w:t>
    </w:r>
    <w:bookmarkEnd w:id="1"/>
    <w:proofErr w:type="spellStart"/>
    <w:r w:rsidR="00B135B4">
      <w:rPr>
        <w:sz w:val="14"/>
      </w:rPr>
      <w:t>OnlyOne</w:t>
    </w:r>
    <w:proofErr w:type="spellEnd"/>
    <w:r w:rsidR="00B135B4">
      <w:rPr>
        <w:sz w:val="14"/>
      </w:rPr>
      <w:t xml:space="preserve"> Systeme</w:t>
    </w:r>
    <w:r w:rsidR="009042C9">
      <w:rPr>
        <w:sz w:val="14"/>
      </w:rPr>
      <w:t xml:space="preserve"> – </w:t>
    </w:r>
    <w:r w:rsidR="004C7BB4">
      <w:rPr>
        <w:sz w:val="14"/>
      </w:rPr>
      <w:t>R+T 2024</w:t>
    </w:r>
    <w:r w:rsidRPr="00A51B25">
      <w:rPr>
        <w:sz w:val="20"/>
        <w:szCs w:val="20"/>
      </w:rPr>
      <w:tab/>
    </w:r>
  </w:p>
  <w:p w14:paraId="5A0E4DEB" w14:textId="77777777" w:rsidR="00B45EC0" w:rsidRPr="00A51B25" w:rsidRDefault="00B45EC0" w:rsidP="00B45EC0">
    <w:pPr>
      <w:spacing w:after="240"/>
      <w:ind w:right="1701"/>
      <w:rPr>
        <w:rFonts w:cs="Arial"/>
      </w:rPr>
    </w:pPr>
  </w:p>
  <w:p w14:paraId="71D00A22" w14:textId="4CA7A3F6" w:rsidR="00B45EC0" w:rsidRPr="00A51B25" w:rsidRDefault="00B45EC0" w:rsidP="00B45EC0">
    <w:pPr>
      <w:tabs>
        <w:tab w:val="left" w:pos="708"/>
        <w:tab w:val="center" w:pos="5400"/>
        <w:tab w:val="right" w:pos="9072"/>
      </w:tabs>
      <w:rPr>
        <w:sz w:val="20"/>
      </w:rPr>
    </w:pPr>
    <w:r w:rsidRPr="00A51B25">
      <w:rPr>
        <w:sz w:val="20"/>
      </w:rPr>
      <w:t xml:space="preserve">Sensotek GmbH – </w:t>
    </w:r>
    <w:r w:rsidR="0002627F">
      <w:rPr>
        <w:sz w:val="20"/>
      </w:rPr>
      <w:t xml:space="preserve">Stuttgarter </w:t>
    </w:r>
    <w:r w:rsidRPr="00A51B25">
      <w:rPr>
        <w:sz w:val="20"/>
      </w:rPr>
      <w:t>Straße 1</w:t>
    </w:r>
    <w:r w:rsidR="0002627F">
      <w:rPr>
        <w:sz w:val="20"/>
      </w:rPr>
      <w:t>19</w:t>
    </w:r>
    <w:r w:rsidRPr="00A51B25">
      <w:rPr>
        <w:sz w:val="20"/>
      </w:rPr>
      <w:t xml:space="preserve"> – 73</w:t>
    </w:r>
    <w:r w:rsidR="0002627F">
      <w:rPr>
        <w:sz w:val="20"/>
      </w:rPr>
      <w:t>061</w:t>
    </w:r>
    <w:r w:rsidRPr="00A51B25">
      <w:rPr>
        <w:sz w:val="20"/>
      </w:rPr>
      <w:t xml:space="preserve"> </w:t>
    </w:r>
    <w:r w:rsidR="0002627F">
      <w:rPr>
        <w:sz w:val="20"/>
      </w:rPr>
      <w:t>Ebers</w:t>
    </w:r>
    <w:r w:rsidRPr="00A51B25">
      <w:rPr>
        <w:sz w:val="20"/>
      </w:rPr>
      <w:t>bach</w:t>
    </w:r>
  </w:p>
  <w:p w14:paraId="0FF743E4" w14:textId="77777777" w:rsidR="00F07FD1" w:rsidRPr="00F07FD1" w:rsidRDefault="00F07FD1" w:rsidP="00F07FD1">
    <w:pPr>
      <w:pStyle w:val="Kopfzeile"/>
      <w:spacing w:line="240" w:lineRule="auto"/>
      <w:rPr>
        <w:b/>
        <w:sz w:val="18"/>
        <w:szCs w:val="18"/>
      </w:rPr>
    </w:pPr>
    <w:r w:rsidRPr="00F07FD1">
      <w:rPr>
        <w:b/>
        <w:sz w:val="18"/>
        <w:szCs w:val="18"/>
      </w:rPr>
      <w:t>Bei Veröffentlichungen bitte folgende Kontaktdaten angeben:</w:t>
    </w:r>
  </w:p>
  <w:p w14:paraId="07BA0576" w14:textId="0FA542C0" w:rsidR="00B45EC0" w:rsidRPr="00F07FD1" w:rsidRDefault="00B45EC0" w:rsidP="00B45EC0">
    <w:pPr>
      <w:tabs>
        <w:tab w:val="left" w:pos="708"/>
        <w:tab w:val="center" w:pos="5400"/>
        <w:tab w:val="right" w:pos="9072"/>
      </w:tabs>
      <w:spacing w:line="240" w:lineRule="auto"/>
      <w:rPr>
        <w:sz w:val="18"/>
        <w:szCs w:val="18"/>
        <w:lang w:val="nb-NO"/>
      </w:rPr>
    </w:pPr>
    <w:r w:rsidRPr="00F07FD1">
      <w:rPr>
        <w:sz w:val="18"/>
        <w:szCs w:val="18"/>
        <w:lang w:val="nb-NO"/>
      </w:rPr>
      <w:t>Tele</w:t>
    </w:r>
    <w:r w:rsidR="00F07FD1" w:rsidRPr="00F07FD1">
      <w:rPr>
        <w:sz w:val="18"/>
        <w:szCs w:val="18"/>
        <w:lang w:val="nb-NO"/>
      </w:rPr>
      <w:t xml:space="preserve">fon: </w:t>
    </w:r>
    <w:r w:rsidRPr="00F07FD1">
      <w:rPr>
        <w:sz w:val="18"/>
        <w:szCs w:val="18"/>
        <w:lang w:val="nb-NO"/>
      </w:rPr>
      <w:t>+49 71</w:t>
    </w:r>
    <w:r w:rsidR="00AE4FD7">
      <w:rPr>
        <w:sz w:val="18"/>
        <w:szCs w:val="18"/>
        <w:lang w:val="nb-NO"/>
      </w:rPr>
      <w:t>6</w:t>
    </w:r>
    <w:r w:rsidRPr="00F07FD1">
      <w:rPr>
        <w:sz w:val="18"/>
        <w:szCs w:val="18"/>
        <w:lang w:val="nb-NO"/>
      </w:rPr>
      <w:t>3</w:t>
    </w:r>
    <w:r w:rsidR="00AE4FD7">
      <w:rPr>
        <w:sz w:val="18"/>
        <w:szCs w:val="18"/>
        <w:lang w:val="nb-NO"/>
      </w:rPr>
      <w:t xml:space="preserve"> 93926</w:t>
    </w:r>
    <w:r w:rsidRPr="00F07FD1">
      <w:rPr>
        <w:sz w:val="18"/>
        <w:szCs w:val="18"/>
        <w:lang w:val="nb-NO"/>
      </w:rPr>
      <w:t>0, Fax: +49 71</w:t>
    </w:r>
    <w:r w:rsidR="00AE4FD7">
      <w:rPr>
        <w:sz w:val="18"/>
        <w:szCs w:val="18"/>
        <w:lang w:val="nb-NO"/>
      </w:rPr>
      <w:t>6</w:t>
    </w:r>
    <w:r w:rsidRPr="00F07FD1">
      <w:rPr>
        <w:sz w:val="18"/>
        <w:szCs w:val="18"/>
        <w:lang w:val="nb-NO"/>
      </w:rPr>
      <w:t>3</w:t>
    </w:r>
    <w:r w:rsidR="00AE4FD7">
      <w:rPr>
        <w:sz w:val="18"/>
        <w:szCs w:val="18"/>
        <w:lang w:val="nb-NO"/>
      </w:rPr>
      <w:t xml:space="preserve"> 93926-10</w:t>
    </w:r>
    <w:r w:rsidRPr="00F07FD1">
      <w:rPr>
        <w:sz w:val="18"/>
        <w:szCs w:val="18"/>
        <w:lang w:val="nb-NO"/>
      </w:rPr>
      <w:t xml:space="preserve">, </w:t>
    </w:r>
    <w:hyperlink r:id="rId2" w:history="1">
      <w:r w:rsidRPr="00F07FD1">
        <w:rPr>
          <w:rStyle w:val="Hyperlink"/>
          <w:sz w:val="18"/>
          <w:szCs w:val="18"/>
          <w:lang w:val="nb-NO"/>
        </w:rPr>
        <w:t>www.sensotek.com</w:t>
      </w:r>
    </w:hyperlink>
    <w:r w:rsidRPr="00F07FD1">
      <w:rPr>
        <w:sz w:val="18"/>
        <w:szCs w:val="18"/>
        <w:lang w:val="nb-NO"/>
      </w:rPr>
      <w:t xml:space="preserve">, </w:t>
    </w:r>
    <w:hyperlink r:id="rId3" w:history="1">
      <w:r w:rsidR="0020666F" w:rsidRPr="0011367C">
        <w:rPr>
          <w:rStyle w:val="Hyperlink"/>
          <w:sz w:val="18"/>
          <w:szCs w:val="18"/>
          <w:lang w:val="nb-NO"/>
        </w:rPr>
        <w:t>info@sensotek.com</w:t>
      </w:r>
    </w:hyperlink>
  </w:p>
  <w:p w14:paraId="06702E54" w14:textId="15E29453" w:rsidR="00B45EC0" w:rsidRPr="00F07FD1" w:rsidRDefault="00F07FD1" w:rsidP="00B45EC0">
    <w:pPr>
      <w:pStyle w:val="Kopfzeile"/>
      <w:rPr>
        <w:sz w:val="18"/>
        <w:szCs w:val="18"/>
      </w:rPr>
    </w:pPr>
    <w:r w:rsidRPr="00F07FD1">
      <w:rPr>
        <w:sz w:val="18"/>
        <w:szCs w:val="18"/>
        <w:lang w:val="nb-NO"/>
      </w:rPr>
      <w:t xml:space="preserve">Ansprechpartner für Redaktionen: </w:t>
    </w:r>
    <w:r w:rsidR="00EB1925">
      <w:rPr>
        <w:sz w:val="18"/>
        <w:szCs w:val="18"/>
      </w:rPr>
      <w:t>Yuliya Bernhard</w:t>
    </w:r>
    <w:r w:rsidR="00B45EC0" w:rsidRPr="00F07FD1">
      <w:rPr>
        <w:sz w:val="18"/>
        <w:szCs w:val="18"/>
      </w:rPr>
      <w:t xml:space="preserve">, </w:t>
    </w:r>
    <w:hyperlink r:id="rId4" w:history="1">
      <w:r w:rsidR="00EB1925" w:rsidRPr="00371959">
        <w:rPr>
          <w:rStyle w:val="Hyperlink"/>
          <w:sz w:val="18"/>
          <w:szCs w:val="18"/>
        </w:rPr>
        <w:t>ybernhard@de.sensotek.com</w:t>
      </w:r>
    </w:hyperlink>
  </w:p>
  <w:p w14:paraId="18ADF14F" w14:textId="77777777" w:rsidR="00DB1ACF" w:rsidRPr="00F07FD1" w:rsidRDefault="002B486D" w:rsidP="005C4F62">
    <w:pPr>
      <w:pStyle w:val="Kopfzeile"/>
      <w:rPr>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1622718E"/>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C06458A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7A0B9CE"/>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C4BA9868"/>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7B2E214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B4415A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68EBEB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76A342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248EF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FCC84568"/>
    <w:lvl w:ilvl="0">
      <w:start w:val="1"/>
      <w:numFmt w:val="bullet"/>
      <w:pStyle w:val="Aufzhlungszeichen"/>
      <w:lvlText w:val=""/>
      <w:lvlJc w:val="left"/>
      <w:pPr>
        <w:ind w:left="360" w:hanging="360"/>
      </w:pPr>
      <w:rPr>
        <w:rFonts w:ascii="Wingdings" w:hAnsi="Wingdings" w:hint="default"/>
      </w:rPr>
    </w:lvl>
  </w:abstractNum>
  <w:abstractNum w:abstractNumId="10" w15:restartNumberingAfterBreak="0">
    <w:nsid w:val="078D502E"/>
    <w:multiLevelType w:val="hybridMultilevel"/>
    <w:tmpl w:val="8382A47C"/>
    <w:lvl w:ilvl="0" w:tplc="11E24FEA">
      <w:start w:val="1"/>
      <w:numFmt w:val="decimal"/>
      <w:lvlText w:val="%1."/>
      <w:lvlJc w:val="left"/>
      <w:pPr>
        <w:tabs>
          <w:tab w:val="num" w:pos="720"/>
        </w:tabs>
        <w:ind w:left="720" w:hanging="360"/>
      </w:pPr>
      <w:rPr>
        <w:rFonts w:hint="default"/>
      </w:rPr>
    </w:lvl>
    <w:lvl w:ilvl="1" w:tplc="4BF0CA18" w:tentative="1">
      <w:start w:val="1"/>
      <w:numFmt w:val="lowerLetter"/>
      <w:lvlText w:val="%2."/>
      <w:lvlJc w:val="left"/>
      <w:pPr>
        <w:tabs>
          <w:tab w:val="num" w:pos="1440"/>
        </w:tabs>
        <w:ind w:left="1440" w:hanging="360"/>
      </w:pPr>
    </w:lvl>
    <w:lvl w:ilvl="2" w:tplc="A7EEE45E" w:tentative="1">
      <w:start w:val="1"/>
      <w:numFmt w:val="lowerRoman"/>
      <w:lvlText w:val="%3."/>
      <w:lvlJc w:val="right"/>
      <w:pPr>
        <w:tabs>
          <w:tab w:val="num" w:pos="2160"/>
        </w:tabs>
        <w:ind w:left="2160" w:hanging="180"/>
      </w:pPr>
    </w:lvl>
    <w:lvl w:ilvl="3" w:tplc="6A522CAE" w:tentative="1">
      <w:start w:val="1"/>
      <w:numFmt w:val="decimal"/>
      <w:lvlText w:val="%4."/>
      <w:lvlJc w:val="left"/>
      <w:pPr>
        <w:tabs>
          <w:tab w:val="num" w:pos="2880"/>
        </w:tabs>
        <w:ind w:left="2880" w:hanging="360"/>
      </w:pPr>
    </w:lvl>
    <w:lvl w:ilvl="4" w:tplc="9ACAB392" w:tentative="1">
      <w:start w:val="1"/>
      <w:numFmt w:val="lowerLetter"/>
      <w:lvlText w:val="%5."/>
      <w:lvlJc w:val="left"/>
      <w:pPr>
        <w:tabs>
          <w:tab w:val="num" w:pos="3600"/>
        </w:tabs>
        <w:ind w:left="3600" w:hanging="360"/>
      </w:pPr>
    </w:lvl>
    <w:lvl w:ilvl="5" w:tplc="6E6A6710" w:tentative="1">
      <w:start w:val="1"/>
      <w:numFmt w:val="lowerRoman"/>
      <w:lvlText w:val="%6."/>
      <w:lvlJc w:val="right"/>
      <w:pPr>
        <w:tabs>
          <w:tab w:val="num" w:pos="4320"/>
        </w:tabs>
        <w:ind w:left="4320" w:hanging="180"/>
      </w:pPr>
    </w:lvl>
    <w:lvl w:ilvl="6" w:tplc="4BAA0980" w:tentative="1">
      <w:start w:val="1"/>
      <w:numFmt w:val="decimal"/>
      <w:lvlText w:val="%7."/>
      <w:lvlJc w:val="left"/>
      <w:pPr>
        <w:tabs>
          <w:tab w:val="num" w:pos="5040"/>
        </w:tabs>
        <w:ind w:left="5040" w:hanging="360"/>
      </w:pPr>
    </w:lvl>
    <w:lvl w:ilvl="7" w:tplc="ED16F732" w:tentative="1">
      <w:start w:val="1"/>
      <w:numFmt w:val="lowerLetter"/>
      <w:lvlText w:val="%8."/>
      <w:lvlJc w:val="left"/>
      <w:pPr>
        <w:tabs>
          <w:tab w:val="num" w:pos="5760"/>
        </w:tabs>
        <w:ind w:left="5760" w:hanging="360"/>
      </w:pPr>
    </w:lvl>
    <w:lvl w:ilvl="8" w:tplc="F6EC55C4" w:tentative="1">
      <w:start w:val="1"/>
      <w:numFmt w:val="lowerRoman"/>
      <w:lvlText w:val="%9."/>
      <w:lvlJc w:val="right"/>
      <w:pPr>
        <w:tabs>
          <w:tab w:val="num" w:pos="6480"/>
        </w:tabs>
        <w:ind w:left="6480" w:hanging="180"/>
      </w:pPr>
    </w:lvl>
  </w:abstractNum>
  <w:abstractNum w:abstractNumId="11" w15:restartNumberingAfterBreak="0">
    <w:nsid w:val="0B613DA3"/>
    <w:multiLevelType w:val="hybridMultilevel"/>
    <w:tmpl w:val="A17A5074"/>
    <w:lvl w:ilvl="0" w:tplc="EC3A1312">
      <w:start w:val="1"/>
      <w:numFmt w:val="bullet"/>
      <w:lvlText w:val=""/>
      <w:lvlJc w:val="left"/>
      <w:pPr>
        <w:ind w:left="720" w:hanging="360"/>
      </w:pPr>
      <w:rPr>
        <w:rFonts w:ascii="Wingdings" w:hAnsi="Wingdings" w:hint="default"/>
      </w:rPr>
    </w:lvl>
    <w:lvl w:ilvl="1" w:tplc="DE96AAAA" w:tentative="1">
      <w:start w:val="1"/>
      <w:numFmt w:val="bullet"/>
      <w:lvlText w:val="o"/>
      <w:lvlJc w:val="left"/>
      <w:pPr>
        <w:ind w:left="1440" w:hanging="360"/>
      </w:pPr>
      <w:rPr>
        <w:rFonts w:ascii="Courier New" w:hAnsi="Courier New" w:cs="Courier New" w:hint="default"/>
      </w:rPr>
    </w:lvl>
    <w:lvl w:ilvl="2" w:tplc="EFDC84CC" w:tentative="1">
      <w:start w:val="1"/>
      <w:numFmt w:val="bullet"/>
      <w:lvlText w:val=""/>
      <w:lvlJc w:val="left"/>
      <w:pPr>
        <w:ind w:left="2160" w:hanging="360"/>
      </w:pPr>
      <w:rPr>
        <w:rFonts w:ascii="Wingdings" w:hAnsi="Wingdings" w:hint="default"/>
      </w:rPr>
    </w:lvl>
    <w:lvl w:ilvl="3" w:tplc="1FA41752" w:tentative="1">
      <w:start w:val="1"/>
      <w:numFmt w:val="bullet"/>
      <w:lvlText w:val=""/>
      <w:lvlJc w:val="left"/>
      <w:pPr>
        <w:ind w:left="2880" w:hanging="360"/>
      </w:pPr>
      <w:rPr>
        <w:rFonts w:ascii="Symbol" w:hAnsi="Symbol" w:hint="default"/>
      </w:rPr>
    </w:lvl>
    <w:lvl w:ilvl="4" w:tplc="0B4EFFC0" w:tentative="1">
      <w:start w:val="1"/>
      <w:numFmt w:val="bullet"/>
      <w:lvlText w:val="o"/>
      <w:lvlJc w:val="left"/>
      <w:pPr>
        <w:ind w:left="3600" w:hanging="360"/>
      </w:pPr>
      <w:rPr>
        <w:rFonts w:ascii="Courier New" w:hAnsi="Courier New" w:cs="Courier New" w:hint="default"/>
      </w:rPr>
    </w:lvl>
    <w:lvl w:ilvl="5" w:tplc="273EE67E" w:tentative="1">
      <w:start w:val="1"/>
      <w:numFmt w:val="bullet"/>
      <w:lvlText w:val=""/>
      <w:lvlJc w:val="left"/>
      <w:pPr>
        <w:ind w:left="4320" w:hanging="360"/>
      </w:pPr>
      <w:rPr>
        <w:rFonts w:ascii="Wingdings" w:hAnsi="Wingdings" w:hint="default"/>
      </w:rPr>
    </w:lvl>
    <w:lvl w:ilvl="6" w:tplc="0E6825E6" w:tentative="1">
      <w:start w:val="1"/>
      <w:numFmt w:val="bullet"/>
      <w:lvlText w:val=""/>
      <w:lvlJc w:val="left"/>
      <w:pPr>
        <w:ind w:left="5040" w:hanging="360"/>
      </w:pPr>
      <w:rPr>
        <w:rFonts w:ascii="Symbol" w:hAnsi="Symbol" w:hint="default"/>
      </w:rPr>
    </w:lvl>
    <w:lvl w:ilvl="7" w:tplc="6302CB24" w:tentative="1">
      <w:start w:val="1"/>
      <w:numFmt w:val="bullet"/>
      <w:lvlText w:val="o"/>
      <w:lvlJc w:val="left"/>
      <w:pPr>
        <w:ind w:left="5760" w:hanging="360"/>
      </w:pPr>
      <w:rPr>
        <w:rFonts w:ascii="Courier New" w:hAnsi="Courier New" w:cs="Courier New" w:hint="default"/>
      </w:rPr>
    </w:lvl>
    <w:lvl w:ilvl="8" w:tplc="B45CE402" w:tentative="1">
      <w:start w:val="1"/>
      <w:numFmt w:val="bullet"/>
      <w:lvlText w:val=""/>
      <w:lvlJc w:val="left"/>
      <w:pPr>
        <w:ind w:left="6480" w:hanging="360"/>
      </w:pPr>
      <w:rPr>
        <w:rFonts w:ascii="Wingdings" w:hAnsi="Wingdings" w:hint="default"/>
      </w:rPr>
    </w:lvl>
  </w:abstractNum>
  <w:abstractNum w:abstractNumId="12" w15:restartNumberingAfterBreak="0">
    <w:nsid w:val="1AA42D9B"/>
    <w:multiLevelType w:val="hybridMultilevel"/>
    <w:tmpl w:val="109444D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1F7F0EB7"/>
    <w:multiLevelType w:val="multilevel"/>
    <w:tmpl w:val="D5CA5AF4"/>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1F27416"/>
    <w:multiLevelType w:val="multilevel"/>
    <w:tmpl w:val="88A4A5FA"/>
    <w:lvl w:ilvl="0">
      <w:start w:val="1"/>
      <w:numFmt w:val="bullet"/>
      <w:lvlText w:val=""/>
      <w:lvlJc w:val="left"/>
      <w:pPr>
        <w:tabs>
          <w:tab w:val="num" w:pos="720"/>
        </w:tabs>
        <w:ind w:left="720" w:hanging="360"/>
      </w:pPr>
      <w:rPr>
        <w:rFonts w:ascii="Symbol" w:hAnsi="Symbol"/>
        <w:sz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4AE5A2F"/>
    <w:multiLevelType w:val="hybridMultilevel"/>
    <w:tmpl w:val="25967296"/>
    <w:lvl w:ilvl="0" w:tplc="4FD8A7B4">
      <w:numFmt w:val="bullet"/>
      <w:lvlText w:val=""/>
      <w:lvlJc w:val="left"/>
      <w:pPr>
        <w:ind w:left="720" w:hanging="360"/>
      </w:pPr>
      <w:rPr>
        <w:rFonts w:ascii="Symbol" w:eastAsia="Calibri" w:hAnsi="Symbol" w:cs="Arial" w:hint="default"/>
      </w:rPr>
    </w:lvl>
    <w:lvl w:ilvl="1" w:tplc="1B6090B4">
      <w:start w:val="1"/>
      <w:numFmt w:val="bullet"/>
      <w:lvlText w:val="o"/>
      <w:lvlJc w:val="left"/>
      <w:pPr>
        <w:ind w:left="1440" w:hanging="360"/>
      </w:pPr>
      <w:rPr>
        <w:rFonts w:ascii="Courier New" w:hAnsi="Courier New" w:cs="Courier New" w:hint="default"/>
      </w:rPr>
    </w:lvl>
    <w:lvl w:ilvl="2" w:tplc="B3B24F68">
      <w:start w:val="1"/>
      <w:numFmt w:val="bullet"/>
      <w:lvlText w:val=""/>
      <w:lvlJc w:val="left"/>
      <w:pPr>
        <w:ind w:left="2160" w:hanging="360"/>
      </w:pPr>
      <w:rPr>
        <w:rFonts w:ascii="Wingdings" w:hAnsi="Wingdings" w:hint="default"/>
      </w:rPr>
    </w:lvl>
    <w:lvl w:ilvl="3" w:tplc="99C814F8">
      <w:start w:val="1"/>
      <w:numFmt w:val="bullet"/>
      <w:lvlText w:val=""/>
      <w:lvlJc w:val="left"/>
      <w:pPr>
        <w:ind w:left="2880" w:hanging="360"/>
      </w:pPr>
      <w:rPr>
        <w:rFonts w:ascii="Symbol" w:hAnsi="Symbol" w:hint="default"/>
      </w:rPr>
    </w:lvl>
    <w:lvl w:ilvl="4" w:tplc="F5705168">
      <w:start w:val="1"/>
      <w:numFmt w:val="bullet"/>
      <w:lvlText w:val="o"/>
      <w:lvlJc w:val="left"/>
      <w:pPr>
        <w:ind w:left="3600" w:hanging="360"/>
      </w:pPr>
      <w:rPr>
        <w:rFonts w:ascii="Courier New" w:hAnsi="Courier New" w:cs="Courier New" w:hint="default"/>
      </w:rPr>
    </w:lvl>
    <w:lvl w:ilvl="5" w:tplc="7474E66E">
      <w:start w:val="1"/>
      <w:numFmt w:val="bullet"/>
      <w:lvlText w:val=""/>
      <w:lvlJc w:val="left"/>
      <w:pPr>
        <w:ind w:left="4320" w:hanging="360"/>
      </w:pPr>
      <w:rPr>
        <w:rFonts w:ascii="Wingdings" w:hAnsi="Wingdings" w:hint="default"/>
      </w:rPr>
    </w:lvl>
    <w:lvl w:ilvl="6" w:tplc="9C143164">
      <w:start w:val="1"/>
      <w:numFmt w:val="bullet"/>
      <w:lvlText w:val=""/>
      <w:lvlJc w:val="left"/>
      <w:pPr>
        <w:ind w:left="5040" w:hanging="360"/>
      </w:pPr>
      <w:rPr>
        <w:rFonts w:ascii="Symbol" w:hAnsi="Symbol" w:hint="default"/>
      </w:rPr>
    </w:lvl>
    <w:lvl w:ilvl="7" w:tplc="4F389628">
      <w:start w:val="1"/>
      <w:numFmt w:val="bullet"/>
      <w:lvlText w:val="o"/>
      <w:lvlJc w:val="left"/>
      <w:pPr>
        <w:ind w:left="5760" w:hanging="360"/>
      </w:pPr>
      <w:rPr>
        <w:rFonts w:ascii="Courier New" w:hAnsi="Courier New" w:cs="Courier New" w:hint="default"/>
      </w:rPr>
    </w:lvl>
    <w:lvl w:ilvl="8" w:tplc="26A01E12">
      <w:start w:val="1"/>
      <w:numFmt w:val="bullet"/>
      <w:lvlText w:val=""/>
      <w:lvlJc w:val="left"/>
      <w:pPr>
        <w:ind w:left="6480" w:hanging="360"/>
      </w:pPr>
      <w:rPr>
        <w:rFonts w:ascii="Wingdings" w:hAnsi="Wingdings" w:hint="default"/>
      </w:rPr>
    </w:lvl>
  </w:abstractNum>
  <w:abstractNum w:abstractNumId="16" w15:restartNumberingAfterBreak="0">
    <w:nsid w:val="25014ED8"/>
    <w:multiLevelType w:val="hybridMultilevel"/>
    <w:tmpl w:val="E5266E94"/>
    <w:lvl w:ilvl="0" w:tplc="750CAF64">
      <w:start w:val="1"/>
      <w:numFmt w:val="decimal"/>
      <w:lvlText w:val="[%1]"/>
      <w:lvlJc w:val="left"/>
      <w:pPr>
        <w:tabs>
          <w:tab w:val="num" w:pos="567"/>
        </w:tabs>
        <w:ind w:left="567" w:hanging="397"/>
      </w:pPr>
      <w:rPr>
        <w:rFonts w:hint="default"/>
      </w:rPr>
    </w:lvl>
    <w:lvl w:ilvl="1" w:tplc="2D9AC93A" w:tentative="1">
      <w:start w:val="1"/>
      <w:numFmt w:val="lowerLetter"/>
      <w:lvlText w:val="%2."/>
      <w:lvlJc w:val="left"/>
      <w:pPr>
        <w:tabs>
          <w:tab w:val="num" w:pos="1440"/>
        </w:tabs>
        <w:ind w:left="1440" w:hanging="360"/>
      </w:pPr>
    </w:lvl>
    <w:lvl w:ilvl="2" w:tplc="5BFADB44" w:tentative="1">
      <w:start w:val="1"/>
      <w:numFmt w:val="lowerRoman"/>
      <w:lvlText w:val="%3."/>
      <w:lvlJc w:val="right"/>
      <w:pPr>
        <w:tabs>
          <w:tab w:val="num" w:pos="2160"/>
        </w:tabs>
        <w:ind w:left="2160" w:hanging="180"/>
      </w:pPr>
    </w:lvl>
    <w:lvl w:ilvl="3" w:tplc="4768EA08" w:tentative="1">
      <w:start w:val="1"/>
      <w:numFmt w:val="decimal"/>
      <w:lvlText w:val="%4."/>
      <w:lvlJc w:val="left"/>
      <w:pPr>
        <w:tabs>
          <w:tab w:val="num" w:pos="2880"/>
        </w:tabs>
        <w:ind w:left="2880" w:hanging="360"/>
      </w:pPr>
    </w:lvl>
    <w:lvl w:ilvl="4" w:tplc="D25464E6" w:tentative="1">
      <w:start w:val="1"/>
      <w:numFmt w:val="lowerLetter"/>
      <w:lvlText w:val="%5."/>
      <w:lvlJc w:val="left"/>
      <w:pPr>
        <w:tabs>
          <w:tab w:val="num" w:pos="3600"/>
        </w:tabs>
        <w:ind w:left="3600" w:hanging="360"/>
      </w:pPr>
    </w:lvl>
    <w:lvl w:ilvl="5" w:tplc="368ACB1E" w:tentative="1">
      <w:start w:val="1"/>
      <w:numFmt w:val="lowerRoman"/>
      <w:lvlText w:val="%6."/>
      <w:lvlJc w:val="right"/>
      <w:pPr>
        <w:tabs>
          <w:tab w:val="num" w:pos="4320"/>
        </w:tabs>
        <w:ind w:left="4320" w:hanging="180"/>
      </w:pPr>
    </w:lvl>
    <w:lvl w:ilvl="6" w:tplc="DA7C5CD0" w:tentative="1">
      <w:start w:val="1"/>
      <w:numFmt w:val="decimal"/>
      <w:lvlText w:val="%7."/>
      <w:lvlJc w:val="left"/>
      <w:pPr>
        <w:tabs>
          <w:tab w:val="num" w:pos="5040"/>
        </w:tabs>
        <w:ind w:left="5040" w:hanging="360"/>
      </w:pPr>
    </w:lvl>
    <w:lvl w:ilvl="7" w:tplc="2BF80CEE" w:tentative="1">
      <w:start w:val="1"/>
      <w:numFmt w:val="lowerLetter"/>
      <w:lvlText w:val="%8."/>
      <w:lvlJc w:val="left"/>
      <w:pPr>
        <w:tabs>
          <w:tab w:val="num" w:pos="5760"/>
        </w:tabs>
        <w:ind w:left="5760" w:hanging="360"/>
      </w:pPr>
    </w:lvl>
    <w:lvl w:ilvl="8" w:tplc="7B0A8D98" w:tentative="1">
      <w:start w:val="1"/>
      <w:numFmt w:val="lowerRoman"/>
      <w:lvlText w:val="%9."/>
      <w:lvlJc w:val="right"/>
      <w:pPr>
        <w:tabs>
          <w:tab w:val="num" w:pos="6480"/>
        </w:tabs>
        <w:ind w:left="6480" w:hanging="180"/>
      </w:pPr>
    </w:lvl>
  </w:abstractNum>
  <w:abstractNum w:abstractNumId="17" w15:restartNumberingAfterBreak="0">
    <w:nsid w:val="280A4FE8"/>
    <w:multiLevelType w:val="hybridMultilevel"/>
    <w:tmpl w:val="88A4A5FA"/>
    <w:lvl w:ilvl="0" w:tplc="C86665DE">
      <w:start w:val="1"/>
      <w:numFmt w:val="bullet"/>
      <w:lvlText w:val=""/>
      <w:lvlJc w:val="left"/>
      <w:pPr>
        <w:tabs>
          <w:tab w:val="num" w:pos="720"/>
        </w:tabs>
        <w:ind w:left="720" w:hanging="360"/>
      </w:pPr>
      <w:rPr>
        <w:rFonts w:ascii="Symbol" w:hAnsi="Symbol" w:hint="default"/>
      </w:rPr>
    </w:lvl>
    <w:lvl w:ilvl="1" w:tplc="8568626E" w:tentative="1">
      <w:start w:val="1"/>
      <w:numFmt w:val="bullet"/>
      <w:lvlText w:val="o"/>
      <w:lvlJc w:val="left"/>
      <w:pPr>
        <w:tabs>
          <w:tab w:val="num" w:pos="1440"/>
        </w:tabs>
        <w:ind w:left="1440" w:hanging="360"/>
      </w:pPr>
      <w:rPr>
        <w:rFonts w:ascii="Courier New" w:hAnsi="Courier New" w:cs="Courier New" w:hint="default"/>
      </w:rPr>
    </w:lvl>
    <w:lvl w:ilvl="2" w:tplc="746CB132" w:tentative="1">
      <w:start w:val="1"/>
      <w:numFmt w:val="bullet"/>
      <w:lvlText w:val=""/>
      <w:lvlJc w:val="left"/>
      <w:pPr>
        <w:tabs>
          <w:tab w:val="num" w:pos="2160"/>
        </w:tabs>
        <w:ind w:left="2160" w:hanging="360"/>
      </w:pPr>
      <w:rPr>
        <w:rFonts w:ascii="Wingdings" w:hAnsi="Wingdings" w:hint="default"/>
      </w:rPr>
    </w:lvl>
    <w:lvl w:ilvl="3" w:tplc="4C0280E4" w:tentative="1">
      <w:start w:val="1"/>
      <w:numFmt w:val="bullet"/>
      <w:lvlText w:val=""/>
      <w:lvlJc w:val="left"/>
      <w:pPr>
        <w:tabs>
          <w:tab w:val="num" w:pos="2880"/>
        </w:tabs>
        <w:ind w:left="2880" w:hanging="360"/>
      </w:pPr>
      <w:rPr>
        <w:rFonts w:ascii="Symbol" w:hAnsi="Symbol" w:hint="default"/>
      </w:rPr>
    </w:lvl>
    <w:lvl w:ilvl="4" w:tplc="4566CC56" w:tentative="1">
      <w:start w:val="1"/>
      <w:numFmt w:val="bullet"/>
      <w:lvlText w:val="o"/>
      <w:lvlJc w:val="left"/>
      <w:pPr>
        <w:tabs>
          <w:tab w:val="num" w:pos="3600"/>
        </w:tabs>
        <w:ind w:left="3600" w:hanging="360"/>
      </w:pPr>
      <w:rPr>
        <w:rFonts w:ascii="Courier New" w:hAnsi="Courier New" w:cs="Courier New" w:hint="default"/>
      </w:rPr>
    </w:lvl>
    <w:lvl w:ilvl="5" w:tplc="921CC384" w:tentative="1">
      <w:start w:val="1"/>
      <w:numFmt w:val="bullet"/>
      <w:lvlText w:val=""/>
      <w:lvlJc w:val="left"/>
      <w:pPr>
        <w:tabs>
          <w:tab w:val="num" w:pos="4320"/>
        </w:tabs>
        <w:ind w:left="4320" w:hanging="360"/>
      </w:pPr>
      <w:rPr>
        <w:rFonts w:ascii="Wingdings" w:hAnsi="Wingdings" w:hint="default"/>
      </w:rPr>
    </w:lvl>
    <w:lvl w:ilvl="6" w:tplc="3A146172" w:tentative="1">
      <w:start w:val="1"/>
      <w:numFmt w:val="bullet"/>
      <w:lvlText w:val=""/>
      <w:lvlJc w:val="left"/>
      <w:pPr>
        <w:tabs>
          <w:tab w:val="num" w:pos="5040"/>
        </w:tabs>
        <w:ind w:left="5040" w:hanging="360"/>
      </w:pPr>
      <w:rPr>
        <w:rFonts w:ascii="Symbol" w:hAnsi="Symbol" w:hint="default"/>
      </w:rPr>
    </w:lvl>
    <w:lvl w:ilvl="7" w:tplc="CFEAC788" w:tentative="1">
      <w:start w:val="1"/>
      <w:numFmt w:val="bullet"/>
      <w:lvlText w:val="o"/>
      <w:lvlJc w:val="left"/>
      <w:pPr>
        <w:tabs>
          <w:tab w:val="num" w:pos="5760"/>
        </w:tabs>
        <w:ind w:left="5760" w:hanging="360"/>
      </w:pPr>
      <w:rPr>
        <w:rFonts w:ascii="Courier New" w:hAnsi="Courier New" w:cs="Courier New" w:hint="default"/>
      </w:rPr>
    </w:lvl>
    <w:lvl w:ilvl="8" w:tplc="55946DF6"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8AB43E2"/>
    <w:multiLevelType w:val="multilevel"/>
    <w:tmpl w:val="88A4A5FA"/>
    <w:lvl w:ilvl="0">
      <w:start w:val="1"/>
      <w:numFmt w:val="bullet"/>
      <w:lvlText w:val=""/>
      <w:lvlJc w:val="left"/>
      <w:pPr>
        <w:tabs>
          <w:tab w:val="num" w:pos="720"/>
        </w:tabs>
        <w:ind w:left="720" w:hanging="360"/>
      </w:pPr>
      <w:rPr>
        <w:rFonts w:ascii="Symbol" w:hAnsi="Symbol"/>
        <w:sz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8B2546F"/>
    <w:multiLevelType w:val="hybridMultilevel"/>
    <w:tmpl w:val="D7BA899C"/>
    <w:lvl w:ilvl="0" w:tplc="D69CA782">
      <w:start w:val="1"/>
      <w:numFmt w:val="bullet"/>
      <w:lvlText w:val=""/>
      <w:lvlJc w:val="left"/>
      <w:pPr>
        <w:tabs>
          <w:tab w:val="num" w:pos="720"/>
        </w:tabs>
        <w:ind w:left="720" w:hanging="360"/>
      </w:pPr>
      <w:rPr>
        <w:rFonts w:ascii="Wingdings" w:hAnsi="Wingdings" w:hint="default"/>
        <w:color w:val="595F76"/>
        <w:lang w:val="de-DE"/>
      </w:rPr>
    </w:lvl>
    <w:lvl w:ilvl="1" w:tplc="BE6E3406" w:tentative="1">
      <w:start w:val="1"/>
      <w:numFmt w:val="bullet"/>
      <w:lvlText w:val="o"/>
      <w:lvlJc w:val="left"/>
      <w:pPr>
        <w:tabs>
          <w:tab w:val="num" w:pos="1440"/>
        </w:tabs>
        <w:ind w:left="1440" w:hanging="360"/>
      </w:pPr>
      <w:rPr>
        <w:rFonts w:ascii="Courier New" w:hAnsi="Courier New" w:cs="Courier New" w:hint="default"/>
      </w:rPr>
    </w:lvl>
    <w:lvl w:ilvl="2" w:tplc="26B8E412" w:tentative="1">
      <w:start w:val="1"/>
      <w:numFmt w:val="bullet"/>
      <w:lvlText w:val=""/>
      <w:lvlJc w:val="left"/>
      <w:pPr>
        <w:tabs>
          <w:tab w:val="num" w:pos="2160"/>
        </w:tabs>
        <w:ind w:left="2160" w:hanging="360"/>
      </w:pPr>
      <w:rPr>
        <w:rFonts w:ascii="Wingdings" w:hAnsi="Wingdings" w:hint="default"/>
      </w:rPr>
    </w:lvl>
    <w:lvl w:ilvl="3" w:tplc="416C4D24" w:tentative="1">
      <w:start w:val="1"/>
      <w:numFmt w:val="bullet"/>
      <w:lvlText w:val=""/>
      <w:lvlJc w:val="left"/>
      <w:pPr>
        <w:tabs>
          <w:tab w:val="num" w:pos="2880"/>
        </w:tabs>
        <w:ind w:left="2880" w:hanging="360"/>
      </w:pPr>
      <w:rPr>
        <w:rFonts w:ascii="Symbol" w:hAnsi="Symbol" w:hint="default"/>
      </w:rPr>
    </w:lvl>
    <w:lvl w:ilvl="4" w:tplc="B3EE5A20" w:tentative="1">
      <w:start w:val="1"/>
      <w:numFmt w:val="bullet"/>
      <w:lvlText w:val="o"/>
      <w:lvlJc w:val="left"/>
      <w:pPr>
        <w:tabs>
          <w:tab w:val="num" w:pos="3600"/>
        </w:tabs>
        <w:ind w:left="3600" w:hanging="360"/>
      </w:pPr>
      <w:rPr>
        <w:rFonts w:ascii="Courier New" w:hAnsi="Courier New" w:cs="Courier New" w:hint="default"/>
      </w:rPr>
    </w:lvl>
    <w:lvl w:ilvl="5" w:tplc="10FE2B0C" w:tentative="1">
      <w:start w:val="1"/>
      <w:numFmt w:val="bullet"/>
      <w:lvlText w:val=""/>
      <w:lvlJc w:val="left"/>
      <w:pPr>
        <w:tabs>
          <w:tab w:val="num" w:pos="4320"/>
        </w:tabs>
        <w:ind w:left="4320" w:hanging="360"/>
      </w:pPr>
      <w:rPr>
        <w:rFonts w:ascii="Wingdings" w:hAnsi="Wingdings" w:hint="default"/>
      </w:rPr>
    </w:lvl>
    <w:lvl w:ilvl="6" w:tplc="CEC60D2C" w:tentative="1">
      <w:start w:val="1"/>
      <w:numFmt w:val="bullet"/>
      <w:lvlText w:val=""/>
      <w:lvlJc w:val="left"/>
      <w:pPr>
        <w:tabs>
          <w:tab w:val="num" w:pos="5040"/>
        </w:tabs>
        <w:ind w:left="5040" w:hanging="360"/>
      </w:pPr>
      <w:rPr>
        <w:rFonts w:ascii="Symbol" w:hAnsi="Symbol" w:hint="default"/>
      </w:rPr>
    </w:lvl>
    <w:lvl w:ilvl="7" w:tplc="D79C0A56" w:tentative="1">
      <w:start w:val="1"/>
      <w:numFmt w:val="bullet"/>
      <w:lvlText w:val="o"/>
      <w:lvlJc w:val="left"/>
      <w:pPr>
        <w:tabs>
          <w:tab w:val="num" w:pos="5760"/>
        </w:tabs>
        <w:ind w:left="5760" w:hanging="360"/>
      </w:pPr>
      <w:rPr>
        <w:rFonts w:ascii="Courier New" w:hAnsi="Courier New" w:cs="Courier New" w:hint="default"/>
      </w:rPr>
    </w:lvl>
    <w:lvl w:ilvl="8" w:tplc="EE1C581C"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59765CD"/>
    <w:multiLevelType w:val="hybridMultilevel"/>
    <w:tmpl w:val="CE82EAC8"/>
    <w:lvl w:ilvl="0" w:tplc="E9D29B62">
      <w:start w:val="1"/>
      <w:numFmt w:val="decimal"/>
      <w:lvlText w:val="%1."/>
      <w:lvlJc w:val="left"/>
      <w:pPr>
        <w:tabs>
          <w:tab w:val="num" w:pos="720"/>
        </w:tabs>
        <w:ind w:left="720" w:hanging="360"/>
      </w:pPr>
      <w:rPr>
        <w:rFonts w:hint="default"/>
      </w:rPr>
    </w:lvl>
    <w:lvl w:ilvl="1" w:tplc="AD52B710" w:tentative="1">
      <w:start w:val="1"/>
      <w:numFmt w:val="lowerLetter"/>
      <w:lvlText w:val="%2."/>
      <w:lvlJc w:val="left"/>
      <w:pPr>
        <w:tabs>
          <w:tab w:val="num" w:pos="1440"/>
        </w:tabs>
        <w:ind w:left="1440" w:hanging="360"/>
      </w:pPr>
    </w:lvl>
    <w:lvl w:ilvl="2" w:tplc="7EAE6FAA" w:tentative="1">
      <w:start w:val="1"/>
      <w:numFmt w:val="lowerRoman"/>
      <w:lvlText w:val="%3."/>
      <w:lvlJc w:val="right"/>
      <w:pPr>
        <w:tabs>
          <w:tab w:val="num" w:pos="2160"/>
        </w:tabs>
        <w:ind w:left="2160" w:hanging="180"/>
      </w:pPr>
    </w:lvl>
    <w:lvl w:ilvl="3" w:tplc="51885296" w:tentative="1">
      <w:start w:val="1"/>
      <w:numFmt w:val="decimal"/>
      <w:lvlText w:val="%4."/>
      <w:lvlJc w:val="left"/>
      <w:pPr>
        <w:tabs>
          <w:tab w:val="num" w:pos="2880"/>
        </w:tabs>
        <w:ind w:left="2880" w:hanging="360"/>
      </w:pPr>
    </w:lvl>
    <w:lvl w:ilvl="4" w:tplc="CDB67D10" w:tentative="1">
      <w:start w:val="1"/>
      <w:numFmt w:val="lowerLetter"/>
      <w:lvlText w:val="%5."/>
      <w:lvlJc w:val="left"/>
      <w:pPr>
        <w:tabs>
          <w:tab w:val="num" w:pos="3600"/>
        </w:tabs>
        <w:ind w:left="3600" w:hanging="360"/>
      </w:pPr>
    </w:lvl>
    <w:lvl w:ilvl="5" w:tplc="739808B6" w:tentative="1">
      <w:start w:val="1"/>
      <w:numFmt w:val="lowerRoman"/>
      <w:lvlText w:val="%6."/>
      <w:lvlJc w:val="right"/>
      <w:pPr>
        <w:tabs>
          <w:tab w:val="num" w:pos="4320"/>
        </w:tabs>
        <w:ind w:left="4320" w:hanging="180"/>
      </w:pPr>
    </w:lvl>
    <w:lvl w:ilvl="6" w:tplc="82CE839E" w:tentative="1">
      <w:start w:val="1"/>
      <w:numFmt w:val="decimal"/>
      <w:lvlText w:val="%7."/>
      <w:lvlJc w:val="left"/>
      <w:pPr>
        <w:tabs>
          <w:tab w:val="num" w:pos="5040"/>
        </w:tabs>
        <w:ind w:left="5040" w:hanging="360"/>
      </w:pPr>
    </w:lvl>
    <w:lvl w:ilvl="7" w:tplc="E65C0E06" w:tentative="1">
      <w:start w:val="1"/>
      <w:numFmt w:val="lowerLetter"/>
      <w:lvlText w:val="%8."/>
      <w:lvlJc w:val="left"/>
      <w:pPr>
        <w:tabs>
          <w:tab w:val="num" w:pos="5760"/>
        </w:tabs>
        <w:ind w:left="5760" w:hanging="360"/>
      </w:pPr>
    </w:lvl>
    <w:lvl w:ilvl="8" w:tplc="62ACE1AC" w:tentative="1">
      <w:start w:val="1"/>
      <w:numFmt w:val="lowerRoman"/>
      <w:lvlText w:val="%9."/>
      <w:lvlJc w:val="right"/>
      <w:pPr>
        <w:tabs>
          <w:tab w:val="num" w:pos="6480"/>
        </w:tabs>
        <w:ind w:left="6480" w:hanging="180"/>
      </w:pPr>
    </w:lvl>
  </w:abstractNum>
  <w:abstractNum w:abstractNumId="21" w15:restartNumberingAfterBreak="0">
    <w:nsid w:val="461A1DE6"/>
    <w:multiLevelType w:val="hybridMultilevel"/>
    <w:tmpl w:val="B5203ABA"/>
    <w:lvl w:ilvl="0" w:tplc="547467D4">
      <w:numFmt w:val="bullet"/>
      <w:lvlText w:val="-"/>
      <w:lvlJc w:val="left"/>
      <w:pPr>
        <w:tabs>
          <w:tab w:val="num" w:pos="720"/>
        </w:tabs>
        <w:ind w:left="720" w:hanging="360"/>
      </w:pPr>
      <w:rPr>
        <w:rFonts w:ascii="Times New Roman" w:eastAsia="Times New Roman" w:hAnsi="Times New Roman" w:cs="Times New Roman" w:hint="default"/>
      </w:rPr>
    </w:lvl>
    <w:lvl w:ilvl="1" w:tplc="9A2C07FA" w:tentative="1">
      <w:start w:val="1"/>
      <w:numFmt w:val="bullet"/>
      <w:lvlText w:val="o"/>
      <w:lvlJc w:val="left"/>
      <w:pPr>
        <w:tabs>
          <w:tab w:val="num" w:pos="1440"/>
        </w:tabs>
        <w:ind w:left="1440" w:hanging="360"/>
      </w:pPr>
      <w:rPr>
        <w:rFonts w:ascii="Courier New" w:hAnsi="Courier New" w:hint="default"/>
      </w:rPr>
    </w:lvl>
    <w:lvl w:ilvl="2" w:tplc="765AD1F6" w:tentative="1">
      <w:start w:val="1"/>
      <w:numFmt w:val="bullet"/>
      <w:lvlText w:val=""/>
      <w:lvlJc w:val="left"/>
      <w:pPr>
        <w:tabs>
          <w:tab w:val="num" w:pos="2160"/>
        </w:tabs>
        <w:ind w:left="2160" w:hanging="360"/>
      </w:pPr>
      <w:rPr>
        <w:rFonts w:ascii="Wingdings" w:hAnsi="Wingdings" w:hint="default"/>
      </w:rPr>
    </w:lvl>
    <w:lvl w:ilvl="3" w:tplc="7AB29B48" w:tentative="1">
      <w:start w:val="1"/>
      <w:numFmt w:val="bullet"/>
      <w:lvlText w:val=""/>
      <w:lvlJc w:val="left"/>
      <w:pPr>
        <w:tabs>
          <w:tab w:val="num" w:pos="2880"/>
        </w:tabs>
        <w:ind w:left="2880" w:hanging="360"/>
      </w:pPr>
      <w:rPr>
        <w:rFonts w:ascii="Symbol" w:hAnsi="Symbol" w:hint="default"/>
      </w:rPr>
    </w:lvl>
    <w:lvl w:ilvl="4" w:tplc="87A4017A" w:tentative="1">
      <w:start w:val="1"/>
      <w:numFmt w:val="bullet"/>
      <w:lvlText w:val="o"/>
      <w:lvlJc w:val="left"/>
      <w:pPr>
        <w:tabs>
          <w:tab w:val="num" w:pos="3600"/>
        </w:tabs>
        <w:ind w:left="3600" w:hanging="360"/>
      </w:pPr>
      <w:rPr>
        <w:rFonts w:ascii="Courier New" w:hAnsi="Courier New" w:hint="default"/>
      </w:rPr>
    </w:lvl>
    <w:lvl w:ilvl="5" w:tplc="FF9EF512" w:tentative="1">
      <w:start w:val="1"/>
      <w:numFmt w:val="bullet"/>
      <w:lvlText w:val=""/>
      <w:lvlJc w:val="left"/>
      <w:pPr>
        <w:tabs>
          <w:tab w:val="num" w:pos="4320"/>
        </w:tabs>
        <w:ind w:left="4320" w:hanging="360"/>
      </w:pPr>
      <w:rPr>
        <w:rFonts w:ascii="Wingdings" w:hAnsi="Wingdings" w:hint="default"/>
      </w:rPr>
    </w:lvl>
    <w:lvl w:ilvl="6" w:tplc="6D247C2A" w:tentative="1">
      <w:start w:val="1"/>
      <w:numFmt w:val="bullet"/>
      <w:lvlText w:val=""/>
      <w:lvlJc w:val="left"/>
      <w:pPr>
        <w:tabs>
          <w:tab w:val="num" w:pos="5040"/>
        </w:tabs>
        <w:ind w:left="5040" w:hanging="360"/>
      </w:pPr>
      <w:rPr>
        <w:rFonts w:ascii="Symbol" w:hAnsi="Symbol" w:hint="default"/>
      </w:rPr>
    </w:lvl>
    <w:lvl w:ilvl="7" w:tplc="B6D48160" w:tentative="1">
      <w:start w:val="1"/>
      <w:numFmt w:val="bullet"/>
      <w:lvlText w:val="o"/>
      <w:lvlJc w:val="left"/>
      <w:pPr>
        <w:tabs>
          <w:tab w:val="num" w:pos="5760"/>
        </w:tabs>
        <w:ind w:left="5760" w:hanging="360"/>
      </w:pPr>
      <w:rPr>
        <w:rFonts w:ascii="Courier New" w:hAnsi="Courier New" w:hint="default"/>
      </w:rPr>
    </w:lvl>
    <w:lvl w:ilvl="8" w:tplc="DA6ACCB4"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3B46E2C"/>
    <w:multiLevelType w:val="hybridMultilevel"/>
    <w:tmpl w:val="9B42BC2A"/>
    <w:lvl w:ilvl="0" w:tplc="20D0352E">
      <w:start w:val="1"/>
      <w:numFmt w:val="bullet"/>
      <w:pStyle w:val="Aufzhlung"/>
      <w:lvlText w:val=""/>
      <w:lvlJc w:val="left"/>
      <w:pPr>
        <w:tabs>
          <w:tab w:val="num" w:pos="717"/>
        </w:tabs>
        <w:ind w:left="717" w:hanging="360"/>
      </w:pPr>
      <w:rPr>
        <w:rFonts w:ascii="Wingdings" w:hAnsi="Wingdings" w:hint="default"/>
        <w:color w:val="000000"/>
        <w:u w:color="000000"/>
      </w:rPr>
    </w:lvl>
    <w:lvl w:ilvl="1" w:tplc="B68ED3F2" w:tentative="1">
      <w:start w:val="1"/>
      <w:numFmt w:val="bullet"/>
      <w:lvlText w:val="o"/>
      <w:lvlJc w:val="left"/>
      <w:pPr>
        <w:tabs>
          <w:tab w:val="num" w:pos="1440"/>
        </w:tabs>
        <w:ind w:left="1440" w:hanging="360"/>
      </w:pPr>
      <w:rPr>
        <w:rFonts w:ascii="Courier New" w:hAnsi="Courier New" w:cs="Courier New" w:hint="default"/>
      </w:rPr>
    </w:lvl>
    <w:lvl w:ilvl="2" w:tplc="8D4E8B90" w:tentative="1">
      <w:start w:val="1"/>
      <w:numFmt w:val="bullet"/>
      <w:lvlText w:val=""/>
      <w:lvlJc w:val="left"/>
      <w:pPr>
        <w:tabs>
          <w:tab w:val="num" w:pos="2160"/>
        </w:tabs>
        <w:ind w:left="2160" w:hanging="360"/>
      </w:pPr>
      <w:rPr>
        <w:rFonts w:ascii="Wingdings" w:hAnsi="Wingdings" w:hint="default"/>
      </w:rPr>
    </w:lvl>
    <w:lvl w:ilvl="3" w:tplc="B588BABC" w:tentative="1">
      <w:start w:val="1"/>
      <w:numFmt w:val="bullet"/>
      <w:lvlText w:val=""/>
      <w:lvlJc w:val="left"/>
      <w:pPr>
        <w:tabs>
          <w:tab w:val="num" w:pos="2880"/>
        </w:tabs>
        <w:ind w:left="2880" w:hanging="360"/>
      </w:pPr>
      <w:rPr>
        <w:rFonts w:ascii="Symbol" w:hAnsi="Symbol" w:hint="default"/>
      </w:rPr>
    </w:lvl>
    <w:lvl w:ilvl="4" w:tplc="5C441C9E" w:tentative="1">
      <w:start w:val="1"/>
      <w:numFmt w:val="bullet"/>
      <w:lvlText w:val="o"/>
      <w:lvlJc w:val="left"/>
      <w:pPr>
        <w:tabs>
          <w:tab w:val="num" w:pos="3600"/>
        </w:tabs>
        <w:ind w:left="3600" w:hanging="360"/>
      </w:pPr>
      <w:rPr>
        <w:rFonts w:ascii="Courier New" w:hAnsi="Courier New" w:cs="Courier New" w:hint="default"/>
      </w:rPr>
    </w:lvl>
    <w:lvl w:ilvl="5" w:tplc="3D1E1824" w:tentative="1">
      <w:start w:val="1"/>
      <w:numFmt w:val="bullet"/>
      <w:lvlText w:val=""/>
      <w:lvlJc w:val="left"/>
      <w:pPr>
        <w:tabs>
          <w:tab w:val="num" w:pos="4320"/>
        </w:tabs>
        <w:ind w:left="4320" w:hanging="360"/>
      </w:pPr>
      <w:rPr>
        <w:rFonts w:ascii="Wingdings" w:hAnsi="Wingdings" w:hint="default"/>
      </w:rPr>
    </w:lvl>
    <w:lvl w:ilvl="6" w:tplc="8A485370" w:tentative="1">
      <w:start w:val="1"/>
      <w:numFmt w:val="bullet"/>
      <w:lvlText w:val=""/>
      <w:lvlJc w:val="left"/>
      <w:pPr>
        <w:tabs>
          <w:tab w:val="num" w:pos="5040"/>
        </w:tabs>
        <w:ind w:left="5040" w:hanging="360"/>
      </w:pPr>
      <w:rPr>
        <w:rFonts w:ascii="Symbol" w:hAnsi="Symbol" w:hint="default"/>
      </w:rPr>
    </w:lvl>
    <w:lvl w:ilvl="7" w:tplc="8A66F450" w:tentative="1">
      <w:start w:val="1"/>
      <w:numFmt w:val="bullet"/>
      <w:lvlText w:val="o"/>
      <w:lvlJc w:val="left"/>
      <w:pPr>
        <w:tabs>
          <w:tab w:val="num" w:pos="5760"/>
        </w:tabs>
        <w:ind w:left="5760" w:hanging="360"/>
      </w:pPr>
      <w:rPr>
        <w:rFonts w:ascii="Courier New" w:hAnsi="Courier New" w:cs="Courier New" w:hint="default"/>
      </w:rPr>
    </w:lvl>
    <w:lvl w:ilvl="8" w:tplc="409CF348"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3E1304A"/>
    <w:multiLevelType w:val="hybridMultilevel"/>
    <w:tmpl w:val="7DCA38B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5DB95993"/>
    <w:multiLevelType w:val="hybridMultilevel"/>
    <w:tmpl w:val="D7F68FEE"/>
    <w:lvl w:ilvl="0" w:tplc="A3B04394">
      <w:start w:val="1"/>
      <w:numFmt w:val="decimal"/>
      <w:lvlText w:val="%1."/>
      <w:lvlJc w:val="left"/>
      <w:pPr>
        <w:tabs>
          <w:tab w:val="num" w:pos="720"/>
        </w:tabs>
        <w:ind w:left="720" w:hanging="360"/>
      </w:pPr>
      <w:rPr>
        <w:rFonts w:hint="default"/>
      </w:rPr>
    </w:lvl>
    <w:lvl w:ilvl="1" w:tplc="F4E0E0EA" w:tentative="1">
      <w:start w:val="1"/>
      <w:numFmt w:val="lowerLetter"/>
      <w:lvlText w:val="%2."/>
      <w:lvlJc w:val="left"/>
      <w:pPr>
        <w:tabs>
          <w:tab w:val="num" w:pos="1440"/>
        </w:tabs>
        <w:ind w:left="1440" w:hanging="360"/>
      </w:pPr>
    </w:lvl>
    <w:lvl w:ilvl="2" w:tplc="338E4174" w:tentative="1">
      <w:start w:val="1"/>
      <w:numFmt w:val="lowerRoman"/>
      <w:lvlText w:val="%3."/>
      <w:lvlJc w:val="right"/>
      <w:pPr>
        <w:tabs>
          <w:tab w:val="num" w:pos="2160"/>
        </w:tabs>
        <w:ind w:left="2160" w:hanging="180"/>
      </w:pPr>
    </w:lvl>
    <w:lvl w:ilvl="3" w:tplc="84226C62" w:tentative="1">
      <w:start w:val="1"/>
      <w:numFmt w:val="decimal"/>
      <w:lvlText w:val="%4."/>
      <w:lvlJc w:val="left"/>
      <w:pPr>
        <w:tabs>
          <w:tab w:val="num" w:pos="2880"/>
        </w:tabs>
        <w:ind w:left="2880" w:hanging="360"/>
      </w:pPr>
    </w:lvl>
    <w:lvl w:ilvl="4" w:tplc="56EE7E58" w:tentative="1">
      <w:start w:val="1"/>
      <w:numFmt w:val="lowerLetter"/>
      <w:lvlText w:val="%5."/>
      <w:lvlJc w:val="left"/>
      <w:pPr>
        <w:tabs>
          <w:tab w:val="num" w:pos="3600"/>
        </w:tabs>
        <w:ind w:left="3600" w:hanging="360"/>
      </w:pPr>
    </w:lvl>
    <w:lvl w:ilvl="5" w:tplc="82881B8E" w:tentative="1">
      <w:start w:val="1"/>
      <w:numFmt w:val="lowerRoman"/>
      <w:lvlText w:val="%6."/>
      <w:lvlJc w:val="right"/>
      <w:pPr>
        <w:tabs>
          <w:tab w:val="num" w:pos="4320"/>
        </w:tabs>
        <w:ind w:left="4320" w:hanging="180"/>
      </w:pPr>
    </w:lvl>
    <w:lvl w:ilvl="6" w:tplc="98043C14" w:tentative="1">
      <w:start w:val="1"/>
      <w:numFmt w:val="decimal"/>
      <w:lvlText w:val="%7."/>
      <w:lvlJc w:val="left"/>
      <w:pPr>
        <w:tabs>
          <w:tab w:val="num" w:pos="5040"/>
        </w:tabs>
        <w:ind w:left="5040" w:hanging="360"/>
      </w:pPr>
    </w:lvl>
    <w:lvl w:ilvl="7" w:tplc="3BA0E702" w:tentative="1">
      <w:start w:val="1"/>
      <w:numFmt w:val="lowerLetter"/>
      <w:lvlText w:val="%8."/>
      <w:lvlJc w:val="left"/>
      <w:pPr>
        <w:tabs>
          <w:tab w:val="num" w:pos="5760"/>
        </w:tabs>
        <w:ind w:left="5760" w:hanging="360"/>
      </w:pPr>
    </w:lvl>
    <w:lvl w:ilvl="8" w:tplc="D76250BE" w:tentative="1">
      <w:start w:val="1"/>
      <w:numFmt w:val="lowerRoman"/>
      <w:lvlText w:val="%9."/>
      <w:lvlJc w:val="right"/>
      <w:pPr>
        <w:tabs>
          <w:tab w:val="num" w:pos="6480"/>
        </w:tabs>
        <w:ind w:left="6480" w:hanging="180"/>
      </w:pPr>
    </w:lvl>
  </w:abstractNum>
  <w:abstractNum w:abstractNumId="25" w15:restartNumberingAfterBreak="0">
    <w:nsid w:val="6A797E49"/>
    <w:multiLevelType w:val="hybridMultilevel"/>
    <w:tmpl w:val="2994743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15:restartNumberingAfterBreak="0">
    <w:nsid w:val="766A00B8"/>
    <w:multiLevelType w:val="hybridMultilevel"/>
    <w:tmpl w:val="6CB4BF0A"/>
    <w:lvl w:ilvl="0" w:tplc="A0A66FA6">
      <w:start w:val="1"/>
      <w:numFmt w:val="bullet"/>
      <w:lvlText w:val=""/>
      <w:lvlJc w:val="left"/>
      <w:pPr>
        <w:ind w:left="720" w:hanging="360"/>
      </w:pPr>
      <w:rPr>
        <w:rFonts w:ascii="Wingdings" w:hAnsi="Wingdings" w:hint="default"/>
      </w:rPr>
    </w:lvl>
    <w:lvl w:ilvl="1" w:tplc="A9549F7C" w:tentative="1">
      <w:start w:val="1"/>
      <w:numFmt w:val="bullet"/>
      <w:lvlText w:val="o"/>
      <w:lvlJc w:val="left"/>
      <w:pPr>
        <w:ind w:left="1440" w:hanging="360"/>
      </w:pPr>
      <w:rPr>
        <w:rFonts w:ascii="Courier New" w:hAnsi="Courier New" w:cs="Courier New" w:hint="default"/>
      </w:rPr>
    </w:lvl>
    <w:lvl w:ilvl="2" w:tplc="CB562066" w:tentative="1">
      <w:start w:val="1"/>
      <w:numFmt w:val="bullet"/>
      <w:lvlText w:val=""/>
      <w:lvlJc w:val="left"/>
      <w:pPr>
        <w:ind w:left="2160" w:hanging="360"/>
      </w:pPr>
      <w:rPr>
        <w:rFonts w:ascii="Wingdings" w:hAnsi="Wingdings" w:hint="default"/>
      </w:rPr>
    </w:lvl>
    <w:lvl w:ilvl="3" w:tplc="45402D10" w:tentative="1">
      <w:start w:val="1"/>
      <w:numFmt w:val="bullet"/>
      <w:lvlText w:val=""/>
      <w:lvlJc w:val="left"/>
      <w:pPr>
        <w:ind w:left="2880" w:hanging="360"/>
      </w:pPr>
      <w:rPr>
        <w:rFonts w:ascii="Symbol" w:hAnsi="Symbol" w:hint="default"/>
      </w:rPr>
    </w:lvl>
    <w:lvl w:ilvl="4" w:tplc="4C4A3EDC" w:tentative="1">
      <w:start w:val="1"/>
      <w:numFmt w:val="bullet"/>
      <w:lvlText w:val="o"/>
      <w:lvlJc w:val="left"/>
      <w:pPr>
        <w:ind w:left="3600" w:hanging="360"/>
      </w:pPr>
      <w:rPr>
        <w:rFonts w:ascii="Courier New" w:hAnsi="Courier New" w:cs="Courier New" w:hint="default"/>
      </w:rPr>
    </w:lvl>
    <w:lvl w:ilvl="5" w:tplc="0C3465B6" w:tentative="1">
      <w:start w:val="1"/>
      <w:numFmt w:val="bullet"/>
      <w:lvlText w:val=""/>
      <w:lvlJc w:val="left"/>
      <w:pPr>
        <w:ind w:left="4320" w:hanging="360"/>
      </w:pPr>
      <w:rPr>
        <w:rFonts w:ascii="Wingdings" w:hAnsi="Wingdings" w:hint="default"/>
      </w:rPr>
    </w:lvl>
    <w:lvl w:ilvl="6" w:tplc="6F00EC9E" w:tentative="1">
      <w:start w:val="1"/>
      <w:numFmt w:val="bullet"/>
      <w:lvlText w:val=""/>
      <w:lvlJc w:val="left"/>
      <w:pPr>
        <w:ind w:left="5040" w:hanging="360"/>
      </w:pPr>
      <w:rPr>
        <w:rFonts w:ascii="Symbol" w:hAnsi="Symbol" w:hint="default"/>
      </w:rPr>
    </w:lvl>
    <w:lvl w:ilvl="7" w:tplc="EBB88B48" w:tentative="1">
      <w:start w:val="1"/>
      <w:numFmt w:val="bullet"/>
      <w:lvlText w:val="o"/>
      <w:lvlJc w:val="left"/>
      <w:pPr>
        <w:ind w:left="5760" w:hanging="360"/>
      </w:pPr>
      <w:rPr>
        <w:rFonts w:ascii="Courier New" w:hAnsi="Courier New" w:cs="Courier New" w:hint="default"/>
      </w:rPr>
    </w:lvl>
    <w:lvl w:ilvl="8" w:tplc="BE0668EA" w:tentative="1">
      <w:start w:val="1"/>
      <w:numFmt w:val="bullet"/>
      <w:lvlText w:val=""/>
      <w:lvlJc w:val="left"/>
      <w:pPr>
        <w:ind w:left="6480" w:hanging="360"/>
      </w:pPr>
      <w:rPr>
        <w:rFonts w:ascii="Wingdings" w:hAnsi="Wingdings" w:hint="default"/>
      </w:rPr>
    </w:lvl>
  </w:abstractNum>
  <w:abstractNum w:abstractNumId="27" w15:restartNumberingAfterBreak="0">
    <w:nsid w:val="77F953DA"/>
    <w:multiLevelType w:val="multilevel"/>
    <w:tmpl w:val="0407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8" w15:restartNumberingAfterBreak="0">
    <w:nsid w:val="7C226925"/>
    <w:multiLevelType w:val="hybridMultilevel"/>
    <w:tmpl w:val="1194D38E"/>
    <w:lvl w:ilvl="0" w:tplc="AC4A424C">
      <w:start w:val="1"/>
      <w:numFmt w:val="bullet"/>
      <w:pStyle w:val="at1GlanceBullet"/>
      <w:lvlText w:val=""/>
      <w:lvlJc w:val="left"/>
      <w:pPr>
        <w:ind w:left="720" w:hanging="360"/>
      </w:pPr>
      <w:rPr>
        <w:rFonts w:ascii="Wingdings" w:hAnsi="Wingdings" w:hint="default"/>
      </w:rPr>
    </w:lvl>
    <w:lvl w:ilvl="1" w:tplc="B5446938" w:tentative="1">
      <w:start w:val="1"/>
      <w:numFmt w:val="bullet"/>
      <w:lvlText w:val="o"/>
      <w:lvlJc w:val="left"/>
      <w:pPr>
        <w:ind w:left="1440" w:hanging="360"/>
      </w:pPr>
      <w:rPr>
        <w:rFonts w:ascii="Courier New" w:hAnsi="Courier New" w:cs="Courier New" w:hint="default"/>
      </w:rPr>
    </w:lvl>
    <w:lvl w:ilvl="2" w:tplc="01EABFA2" w:tentative="1">
      <w:start w:val="1"/>
      <w:numFmt w:val="bullet"/>
      <w:lvlText w:val=""/>
      <w:lvlJc w:val="left"/>
      <w:pPr>
        <w:ind w:left="2160" w:hanging="360"/>
      </w:pPr>
      <w:rPr>
        <w:rFonts w:ascii="Wingdings" w:hAnsi="Wingdings" w:hint="default"/>
      </w:rPr>
    </w:lvl>
    <w:lvl w:ilvl="3" w:tplc="21340E60" w:tentative="1">
      <w:start w:val="1"/>
      <w:numFmt w:val="bullet"/>
      <w:lvlText w:val=""/>
      <w:lvlJc w:val="left"/>
      <w:pPr>
        <w:ind w:left="2880" w:hanging="360"/>
      </w:pPr>
      <w:rPr>
        <w:rFonts w:ascii="Symbol" w:hAnsi="Symbol" w:hint="default"/>
      </w:rPr>
    </w:lvl>
    <w:lvl w:ilvl="4" w:tplc="BA920E02" w:tentative="1">
      <w:start w:val="1"/>
      <w:numFmt w:val="bullet"/>
      <w:lvlText w:val="o"/>
      <w:lvlJc w:val="left"/>
      <w:pPr>
        <w:ind w:left="3600" w:hanging="360"/>
      </w:pPr>
      <w:rPr>
        <w:rFonts w:ascii="Courier New" w:hAnsi="Courier New" w:cs="Courier New" w:hint="default"/>
      </w:rPr>
    </w:lvl>
    <w:lvl w:ilvl="5" w:tplc="BCA0F780" w:tentative="1">
      <w:start w:val="1"/>
      <w:numFmt w:val="bullet"/>
      <w:lvlText w:val=""/>
      <w:lvlJc w:val="left"/>
      <w:pPr>
        <w:ind w:left="4320" w:hanging="360"/>
      </w:pPr>
      <w:rPr>
        <w:rFonts w:ascii="Wingdings" w:hAnsi="Wingdings" w:hint="default"/>
      </w:rPr>
    </w:lvl>
    <w:lvl w:ilvl="6" w:tplc="98BE4984" w:tentative="1">
      <w:start w:val="1"/>
      <w:numFmt w:val="bullet"/>
      <w:lvlText w:val=""/>
      <w:lvlJc w:val="left"/>
      <w:pPr>
        <w:ind w:left="5040" w:hanging="360"/>
      </w:pPr>
      <w:rPr>
        <w:rFonts w:ascii="Symbol" w:hAnsi="Symbol" w:hint="default"/>
      </w:rPr>
    </w:lvl>
    <w:lvl w:ilvl="7" w:tplc="D8B2A792" w:tentative="1">
      <w:start w:val="1"/>
      <w:numFmt w:val="bullet"/>
      <w:lvlText w:val="o"/>
      <w:lvlJc w:val="left"/>
      <w:pPr>
        <w:ind w:left="5760" w:hanging="360"/>
      </w:pPr>
      <w:rPr>
        <w:rFonts w:ascii="Courier New" w:hAnsi="Courier New" w:cs="Courier New" w:hint="default"/>
      </w:rPr>
    </w:lvl>
    <w:lvl w:ilvl="8" w:tplc="40AC76A4" w:tentative="1">
      <w:start w:val="1"/>
      <w:numFmt w:val="bullet"/>
      <w:lvlText w:val=""/>
      <w:lvlJc w:val="left"/>
      <w:pPr>
        <w:ind w:left="6480" w:hanging="360"/>
      </w:pPr>
      <w:rPr>
        <w:rFonts w:ascii="Wingdings" w:hAnsi="Wingdings" w:hint="default"/>
      </w:rPr>
    </w:lvl>
  </w:abstractNum>
  <w:abstractNum w:abstractNumId="29" w15:restartNumberingAfterBreak="0">
    <w:nsid w:val="7F775908"/>
    <w:multiLevelType w:val="hybridMultilevel"/>
    <w:tmpl w:val="081EB738"/>
    <w:lvl w:ilvl="0" w:tplc="A1E451F8">
      <w:start w:val="1"/>
      <w:numFmt w:val="decimal"/>
      <w:lvlText w:val="%1."/>
      <w:lvlJc w:val="left"/>
      <w:pPr>
        <w:tabs>
          <w:tab w:val="num" w:pos="720"/>
        </w:tabs>
        <w:ind w:left="720" w:hanging="360"/>
      </w:pPr>
      <w:rPr>
        <w:rFonts w:hint="default"/>
      </w:rPr>
    </w:lvl>
    <w:lvl w:ilvl="1" w:tplc="0C72D60A" w:tentative="1">
      <w:start w:val="1"/>
      <w:numFmt w:val="lowerLetter"/>
      <w:lvlText w:val="%2."/>
      <w:lvlJc w:val="left"/>
      <w:pPr>
        <w:tabs>
          <w:tab w:val="num" w:pos="1440"/>
        </w:tabs>
        <w:ind w:left="1440" w:hanging="360"/>
      </w:pPr>
    </w:lvl>
    <w:lvl w:ilvl="2" w:tplc="F2EE5684" w:tentative="1">
      <w:start w:val="1"/>
      <w:numFmt w:val="lowerRoman"/>
      <w:lvlText w:val="%3."/>
      <w:lvlJc w:val="right"/>
      <w:pPr>
        <w:tabs>
          <w:tab w:val="num" w:pos="2160"/>
        </w:tabs>
        <w:ind w:left="2160" w:hanging="180"/>
      </w:pPr>
    </w:lvl>
    <w:lvl w:ilvl="3" w:tplc="8B747E92" w:tentative="1">
      <w:start w:val="1"/>
      <w:numFmt w:val="decimal"/>
      <w:lvlText w:val="%4."/>
      <w:lvlJc w:val="left"/>
      <w:pPr>
        <w:tabs>
          <w:tab w:val="num" w:pos="2880"/>
        </w:tabs>
        <w:ind w:left="2880" w:hanging="360"/>
      </w:pPr>
    </w:lvl>
    <w:lvl w:ilvl="4" w:tplc="0358BF60" w:tentative="1">
      <w:start w:val="1"/>
      <w:numFmt w:val="lowerLetter"/>
      <w:lvlText w:val="%5."/>
      <w:lvlJc w:val="left"/>
      <w:pPr>
        <w:tabs>
          <w:tab w:val="num" w:pos="3600"/>
        </w:tabs>
        <w:ind w:left="3600" w:hanging="360"/>
      </w:pPr>
    </w:lvl>
    <w:lvl w:ilvl="5" w:tplc="5C301102" w:tentative="1">
      <w:start w:val="1"/>
      <w:numFmt w:val="lowerRoman"/>
      <w:lvlText w:val="%6."/>
      <w:lvlJc w:val="right"/>
      <w:pPr>
        <w:tabs>
          <w:tab w:val="num" w:pos="4320"/>
        </w:tabs>
        <w:ind w:left="4320" w:hanging="180"/>
      </w:pPr>
    </w:lvl>
    <w:lvl w:ilvl="6" w:tplc="E49261AE" w:tentative="1">
      <w:start w:val="1"/>
      <w:numFmt w:val="decimal"/>
      <w:lvlText w:val="%7."/>
      <w:lvlJc w:val="left"/>
      <w:pPr>
        <w:tabs>
          <w:tab w:val="num" w:pos="5040"/>
        </w:tabs>
        <w:ind w:left="5040" w:hanging="360"/>
      </w:pPr>
    </w:lvl>
    <w:lvl w:ilvl="7" w:tplc="B666EA34" w:tentative="1">
      <w:start w:val="1"/>
      <w:numFmt w:val="lowerLetter"/>
      <w:lvlText w:val="%8."/>
      <w:lvlJc w:val="left"/>
      <w:pPr>
        <w:tabs>
          <w:tab w:val="num" w:pos="5760"/>
        </w:tabs>
        <w:ind w:left="5760" w:hanging="360"/>
      </w:pPr>
    </w:lvl>
    <w:lvl w:ilvl="8" w:tplc="93186DDA" w:tentative="1">
      <w:start w:val="1"/>
      <w:numFmt w:val="lowerRoman"/>
      <w:lvlText w:val="%9."/>
      <w:lvlJc w:val="right"/>
      <w:pPr>
        <w:tabs>
          <w:tab w:val="num" w:pos="6480"/>
        </w:tabs>
        <w:ind w:left="6480" w:hanging="180"/>
      </w:pPr>
    </w:lvl>
  </w:abstractNum>
  <w:abstractNum w:abstractNumId="30" w15:restartNumberingAfterBreak="0">
    <w:nsid w:val="7F775909"/>
    <w:multiLevelType w:val="hybridMultilevel"/>
    <w:tmpl w:val="7F775909"/>
    <w:lvl w:ilvl="0" w:tplc="8BD8413C">
      <w:start w:val="1"/>
      <w:numFmt w:val="bullet"/>
      <w:lvlText w:val=""/>
      <w:lvlJc w:val="left"/>
      <w:pPr>
        <w:tabs>
          <w:tab w:val="num" w:pos="720"/>
        </w:tabs>
        <w:ind w:left="720" w:hanging="360"/>
      </w:pPr>
      <w:rPr>
        <w:rFonts w:ascii="Symbol" w:hAnsi="Symbol"/>
      </w:rPr>
    </w:lvl>
    <w:lvl w:ilvl="1" w:tplc="0CCE7D66">
      <w:start w:val="1"/>
      <w:numFmt w:val="bullet"/>
      <w:lvlText w:val="o"/>
      <w:lvlJc w:val="left"/>
      <w:pPr>
        <w:tabs>
          <w:tab w:val="num" w:pos="1440"/>
        </w:tabs>
        <w:ind w:left="1440" w:hanging="360"/>
      </w:pPr>
      <w:rPr>
        <w:rFonts w:ascii="Courier New" w:hAnsi="Courier New"/>
      </w:rPr>
    </w:lvl>
    <w:lvl w:ilvl="2" w:tplc="2D3C9DE0">
      <w:start w:val="1"/>
      <w:numFmt w:val="bullet"/>
      <w:lvlText w:val=""/>
      <w:lvlJc w:val="left"/>
      <w:pPr>
        <w:tabs>
          <w:tab w:val="num" w:pos="2160"/>
        </w:tabs>
        <w:ind w:left="2160" w:hanging="360"/>
      </w:pPr>
      <w:rPr>
        <w:rFonts w:ascii="Wingdings" w:hAnsi="Wingdings"/>
      </w:rPr>
    </w:lvl>
    <w:lvl w:ilvl="3" w:tplc="2EDC1F9E">
      <w:start w:val="1"/>
      <w:numFmt w:val="bullet"/>
      <w:lvlText w:val=""/>
      <w:lvlJc w:val="left"/>
      <w:pPr>
        <w:tabs>
          <w:tab w:val="num" w:pos="2880"/>
        </w:tabs>
        <w:ind w:left="2880" w:hanging="360"/>
      </w:pPr>
      <w:rPr>
        <w:rFonts w:ascii="Symbol" w:hAnsi="Symbol"/>
      </w:rPr>
    </w:lvl>
    <w:lvl w:ilvl="4" w:tplc="4E9C0EC8">
      <w:start w:val="1"/>
      <w:numFmt w:val="bullet"/>
      <w:lvlText w:val="o"/>
      <w:lvlJc w:val="left"/>
      <w:pPr>
        <w:tabs>
          <w:tab w:val="num" w:pos="3600"/>
        </w:tabs>
        <w:ind w:left="3600" w:hanging="360"/>
      </w:pPr>
      <w:rPr>
        <w:rFonts w:ascii="Courier New" w:hAnsi="Courier New"/>
      </w:rPr>
    </w:lvl>
    <w:lvl w:ilvl="5" w:tplc="5EAC7A98">
      <w:start w:val="1"/>
      <w:numFmt w:val="bullet"/>
      <w:lvlText w:val=""/>
      <w:lvlJc w:val="left"/>
      <w:pPr>
        <w:tabs>
          <w:tab w:val="num" w:pos="4320"/>
        </w:tabs>
        <w:ind w:left="4320" w:hanging="360"/>
      </w:pPr>
      <w:rPr>
        <w:rFonts w:ascii="Wingdings" w:hAnsi="Wingdings"/>
      </w:rPr>
    </w:lvl>
    <w:lvl w:ilvl="6" w:tplc="9C8AC322">
      <w:start w:val="1"/>
      <w:numFmt w:val="bullet"/>
      <w:lvlText w:val=""/>
      <w:lvlJc w:val="left"/>
      <w:pPr>
        <w:tabs>
          <w:tab w:val="num" w:pos="5040"/>
        </w:tabs>
        <w:ind w:left="5040" w:hanging="360"/>
      </w:pPr>
      <w:rPr>
        <w:rFonts w:ascii="Symbol" w:hAnsi="Symbol"/>
      </w:rPr>
    </w:lvl>
    <w:lvl w:ilvl="7" w:tplc="70A4C18E">
      <w:start w:val="1"/>
      <w:numFmt w:val="bullet"/>
      <w:lvlText w:val="o"/>
      <w:lvlJc w:val="left"/>
      <w:pPr>
        <w:tabs>
          <w:tab w:val="num" w:pos="5760"/>
        </w:tabs>
        <w:ind w:left="5760" w:hanging="360"/>
      </w:pPr>
      <w:rPr>
        <w:rFonts w:ascii="Courier New" w:hAnsi="Courier New"/>
      </w:rPr>
    </w:lvl>
    <w:lvl w:ilvl="8" w:tplc="E8B4DD34">
      <w:start w:val="1"/>
      <w:numFmt w:val="bullet"/>
      <w:lvlText w:val=""/>
      <w:lvlJc w:val="left"/>
      <w:pPr>
        <w:tabs>
          <w:tab w:val="num" w:pos="6480"/>
        </w:tabs>
        <w:ind w:left="6480" w:hanging="360"/>
      </w:pPr>
      <w:rPr>
        <w:rFonts w:ascii="Wingdings" w:hAnsi="Wingdings"/>
      </w:rPr>
    </w:lvl>
  </w:abstractNum>
  <w:num w:numId="1">
    <w:abstractNumId w:val="21"/>
  </w:num>
  <w:num w:numId="2">
    <w:abstractNumId w:val="29"/>
  </w:num>
  <w:num w:numId="3">
    <w:abstractNumId w:val="20"/>
  </w:num>
  <w:num w:numId="4">
    <w:abstractNumId w:val="24"/>
  </w:num>
  <w:num w:numId="5">
    <w:abstractNumId w:val="10"/>
  </w:num>
  <w:num w:numId="6">
    <w:abstractNumId w:val="9"/>
  </w:num>
  <w:num w:numId="7">
    <w:abstractNumId w:val="19"/>
  </w:num>
  <w:num w:numId="8">
    <w:abstractNumId w:val="19"/>
  </w:num>
  <w:num w:numId="9">
    <w:abstractNumId w:val="16"/>
  </w:num>
  <w:num w:numId="10">
    <w:abstractNumId w:val="19"/>
  </w:num>
  <w:num w:numId="11">
    <w:abstractNumId w:val="17"/>
  </w:num>
  <w:num w:numId="12">
    <w:abstractNumId w:val="18"/>
  </w:num>
  <w:num w:numId="13">
    <w:abstractNumId w:val="14"/>
  </w:num>
  <w:num w:numId="14">
    <w:abstractNumId w:val="22"/>
  </w:num>
  <w:num w:numId="15">
    <w:abstractNumId w:val="13"/>
  </w:num>
  <w:num w:numId="16">
    <w:abstractNumId w:val="27"/>
  </w:num>
  <w:num w:numId="17">
    <w:abstractNumId w:val="26"/>
  </w:num>
  <w:num w:numId="18">
    <w:abstractNumId w:val="11"/>
  </w:num>
  <w:num w:numId="19">
    <w:abstractNumId w:val="15"/>
  </w:num>
  <w:num w:numId="20">
    <w:abstractNumId w:val="7"/>
  </w:num>
  <w:num w:numId="21">
    <w:abstractNumId w:val="6"/>
  </w:num>
  <w:num w:numId="22">
    <w:abstractNumId w:val="5"/>
  </w:num>
  <w:num w:numId="23">
    <w:abstractNumId w:val="4"/>
  </w:num>
  <w:num w:numId="24">
    <w:abstractNumId w:val="8"/>
  </w:num>
  <w:num w:numId="25">
    <w:abstractNumId w:val="3"/>
  </w:num>
  <w:num w:numId="26">
    <w:abstractNumId w:val="2"/>
  </w:num>
  <w:num w:numId="27">
    <w:abstractNumId w:val="1"/>
  </w:num>
  <w:num w:numId="28">
    <w:abstractNumId w:val="0"/>
  </w:num>
  <w:num w:numId="29">
    <w:abstractNumId w:val="28"/>
  </w:num>
  <w:num w:numId="30">
    <w:abstractNumId w:val="30"/>
  </w:num>
  <w:num w:numId="31">
    <w:abstractNumId w:val="23"/>
  </w:num>
  <w:num w:numId="32">
    <w:abstractNumId w:val="12"/>
  </w:num>
  <w:num w:numId="33">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it-IT" w:vendorID="64" w:dllVersion="6" w:nlCheck="1" w:checkStyle="0"/>
  <w:activeWritingStyle w:appName="MSWord" w:lang="de-DE" w:vendorID="64" w:dllVersion="6" w:nlCheck="1" w:checkStyle="1"/>
  <w:activeWritingStyle w:appName="MSWord" w:lang="en-US" w:vendorID="64" w:dllVersion="6" w:nlCheck="1" w:checkStyle="1"/>
  <w:activeWritingStyle w:appName="MSWord" w:lang="de-DE" w:vendorID="64" w:dllVersion="4096" w:nlCheck="1" w:checkStyle="0"/>
  <w:activeWritingStyle w:appName="MSWord" w:lang="it-IT" w:vendorID="64" w:dllVersion="4096" w:nlCheck="1" w:checkStyle="0"/>
  <w:activeWritingStyle w:appName="MSWord" w:lang="en-US" w:vendorID="64" w:dllVersion="4096" w:nlCheck="1" w:checkStyle="0"/>
  <w:proofState w:spelling="clean"/>
  <w:stylePaneFormatFilter w:val="5F24" w:allStyles="0" w:customStyles="0" w:latentStyles="1" w:stylesInUse="0" w:headingStyles="1" w:numberingStyles="0" w:tableStyles="0" w:directFormattingOnRuns="1" w:directFormattingOnParagraphs="1" w:directFormattingOnNumbering="1" w:directFormattingOnTables="1" w:clearFormatting="1" w:top3HeadingStyles="0" w:visibleStyles="1" w:alternateStyleNames="0"/>
  <w:defaultTabStop w:val="709"/>
  <w:hyphenationZone w:val="425"/>
  <w:drawingGridHorizontalSpacing w:val="110"/>
  <w:displayHorizontalDrawingGridEvery w:val="2"/>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E3123"/>
    <w:rsid w:val="0002232B"/>
    <w:rsid w:val="0002627F"/>
    <w:rsid w:val="00052ECA"/>
    <w:rsid w:val="000A79FF"/>
    <w:rsid w:val="000C4036"/>
    <w:rsid w:val="000D0F3C"/>
    <w:rsid w:val="000F0C6C"/>
    <w:rsid w:val="00124A75"/>
    <w:rsid w:val="00130617"/>
    <w:rsid w:val="00141B0C"/>
    <w:rsid w:val="00143474"/>
    <w:rsid w:val="00173E81"/>
    <w:rsid w:val="00186C9F"/>
    <w:rsid w:val="0020666F"/>
    <w:rsid w:val="00213235"/>
    <w:rsid w:val="00222395"/>
    <w:rsid w:val="0029380A"/>
    <w:rsid w:val="002B486D"/>
    <w:rsid w:val="00382DBB"/>
    <w:rsid w:val="004242FA"/>
    <w:rsid w:val="004278E6"/>
    <w:rsid w:val="004661C1"/>
    <w:rsid w:val="004A430E"/>
    <w:rsid w:val="004A5BBB"/>
    <w:rsid w:val="004C180F"/>
    <w:rsid w:val="004C6399"/>
    <w:rsid w:val="004C7BB4"/>
    <w:rsid w:val="004E3123"/>
    <w:rsid w:val="004F56B6"/>
    <w:rsid w:val="00503671"/>
    <w:rsid w:val="005260C2"/>
    <w:rsid w:val="00563D3D"/>
    <w:rsid w:val="005714D0"/>
    <w:rsid w:val="00582C7A"/>
    <w:rsid w:val="00596FF9"/>
    <w:rsid w:val="005B16E3"/>
    <w:rsid w:val="006463A1"/>
    <w:rsid w:val="006603A2"/>
    <w:rsid w:val="0068592D"/>
    <w:rsid w:val="00703DCE"/>
    <w:rsid w:val="00732C2E"/>
    <w:rsid w:val="00774084"/>
    <w:rsid w:val="00782E04"/>
    <w:rsid w:val="007C4B2E"/>
    <w:rsid w:val="007D1257"/>
    <w:rsid w:val="00845124"/>
    <w:rsid w:val="00864E0B"/>
    <w:rsid w:val="00875164"/>
    <w:rsid w:val="00882288"/>
    <w:rsid w:val="008B355D"/>
    <w:rsid w:val="008F6C80"/>
    <w:rsid w:val="00901BE0"/>
    <w:rsid w:val="009042C9"/>
    <w:rsid w:val="00913530"/>
    <w:rsid w:val="00913FBA"/>
    <w:rsid w:val="00956F05"/>
    <w:rsid w:val="009630FD"/>
    <w:rsid w:val="009636FB"/>
    <w:rsid w:val="009702F0"/>
    <w:rsid w:val="00986E38"/>
    <w:rsid w:val="009C3737"/>
    <w:rsid w:val="009E0EF7"/>
    <w:rsid w:val="00A5325D"/>
    <w:rsid w:val="00A76B8B"/>
    <w:rsid w:val="00A94D80"/>
    <w:rsid w:val="00AC531F"/>
    <w:rsid w:val="00AE4FD7"/>
    <w:rsid w:val="00B00B4E"/>
    <w:rsid w:val="00B02CBC"/>
    <w:rsid w:val="00B07E2C"/>
    <w:rsid w:val="00B135B4"/>
    <w:rsid w:val="00B20615"/>
    <w:rsid w:val="00B24E31"/>
    <w:rsid w:val="00B45EC0"/>
    <w:rsid w:val="00B46430"/>
    <w:rsid w:val="00B537C5"/>
    <w:rsid w:val="00B55EDF"/>
    <w:rsid w:val="00CE7344"/>
    <w:rsid w:val="00CE7FD1"/>
    <w:rsid w:val="00CF216A"/>
    <w:rsid w:val="00D10412"/>
    <w:rsid w:val="00D86F59"/>
    <w:rsid w:val="00E129CF"/>
    <w:rsid w:val="00E8456E"/>
    <w:rsid w:val="00E9233E"/>
    <w:rsid w:val="00EB1925"/>
    <w:rsid w:val="00ED1CBA"/>
    <w:rsid w:val="00ED4809"/>
    <w:rsid w:val="00EE4B97"/>
    <w:rsid w:val="00EF47A3"/>
    <w:rsid w:val="00F0264C"/>
    <w:rsid w:val="00F07FD1"/>
    <w:rsid w:val="00F3208D"/>
    <w:rsid w:val="00F33439"/>
    <w:rsid w:val="00F37FEC"/>
    <w:rsid w:val="00F57C60"/>
    <w:rsid w:val="00F6207F"/>
    <w:rsid w:val="00F62162"/>
    <w:rsid w:val="00F95E54"/>
    <w:rsid w:val="00FA41E4"/>
    <w:rsid w:val="00FD6014"/>
    <w:rsid w:val="00FF7B0B"/>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3349685"/>
  <w15:docId w15:val="{E222F206-F7D3-4D58-A318-27E3AEB65E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semiHidden="1"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unhideWhenUsed="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unhideWhenUsed/>
    <w:qFormat/>
    <w:rsid w:val="00667C57"/>
    <w:pPr>
      <w:spacing w:line="360" w:lineRule="auto"/>
    </w:pPr>
    <w:rPr>
      <w:rFonts w:ascii="Arial" w:hAnsi="Arial"/>
      <w:sz w:val="22"/>
      <w:szCs w:val="24"/>
    </w:rPr>
  </w:style>
  <w:style w:type="paragraph" w:styleId="berschrift1">
    <w:name w:val="heading 1"/>
    <w:basedOn w:val="Standard"/>
    <w:next w:val="Textkrper"/>
    <w:unhideWhenUsed/>
    <w:qFormat/>
    <w:rsid w:val="00B437EE"/>
    <w:pPr>
      <w:spacing w:after="360" w:line="240" w:lineRule="auto"/>
      <w:outlineLvl w:val="0"/>
    </w:pPr>
    <w:rPr>
      <w:b/>
      <w:sz w:val="32"/>
    </w:rPr>
  </w:style>
  <w:style w:type="paragraph" w:styleId="berschrift2">
    <w:name w:val="heading 2"/>
    <w:basedOn w:val="berschrift1"/>
    <w:next w:val="Textkrper"/>
    <w:unhideWhenUsed/>
    <w:qFormat/>
    <w:rsid w:val="00FB10DA"/>
    <w:pPr>
      <w:spacing w:after="240"/>
      <w:outlineLvl w:val="1"/>
    </w:pPr>
    <w:rPr>
      <w:sz w:val="28"/>
    </w:rPr>
  </w:style>
  <w:style w:type="paragraph" w:styleId="berschrift3">
    <w:name w:val="heading 3"/>
    <w:basedOn w:val="berschrift1"/>
    <w:next w:val="Textkrper"/>
    <w:semiHidden/>
    <w:unhideWhenUsed/>
    <w:qFormat/>
    <w:rsid w:val="00FB10DA"/>
    <w:pPr>
      <w:keepNext/>
      <w:spacing w:after="240"/>
      <w:ind w:right="1701"/>
      <w:outlineLvl w:val="2"/>
    </w:pPr>
    <w:rPr>
      <w:rFonts w:cs="Arial"/>
      <w:bCs/>
      <w:sz w:val="22"/>
      <w:szCs w:val="26"/>
    </w:rPr>
  </w:style>
  <w:style w:type="paragraph" w:styleId="berschrift4">
    <w:name w:val="heading 4"/>
    <w:basedOn w:val="Standard"/>
    <w:next w:val="Standard"/>
    <w:link w:val="berschrift4Zchn"/>
    <w:unhideWhenUsed/>
    <w:qFormat/>
    <w:rsid w:val="002C1C72"/>
    <w:pPr>
      <w:keepNext/>
      <w:keepLines/>
      <w:spacing w:before="200"/>
      <w:outlineLvl w:val="3"/>
    </w:pPr>
    <w:rPr>
      <w:rFonts w:ascii="Cambria" w:hAnsi="Cambria"/>
      <w:b/>
      <w:bCs/>
      <w:i/>
      <w:iCs/>
      <w:color w:val="4F81BD"/>
    </w:rPr>
  </w:style>
  <w:style w:type="paragraph" w:styleId="berschrift5">
    <w:name w:val="heading 5"/>
    <w:basedOn w:val="Standard"/>
    <w:next w:val="Standard"/>
    <w:unhideWhenUsed/>
    <w:qFormat/>
    <w:pPr>
      <w:keepNext/>
      <w:outlineLvl w:val="4"/>
    </w:pPr>
    <w:rPr>
      <w:b/>
      <w:color w:val="FFFFFF"/>
      <w:lang w:val="it-IT" w:eastAsia="it-IT"/>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link w:val="TextkrperZchn"/>
    <w:rsid w:val="00053986"/>
    <w:pPr>
      <w:spacing w:after="240"/>
      <w:ind w:right="1701"/>
    </w:pPr>
    <w:rPr>
      <w:rFonts w:cs="Arial"/>
    </w:rPr>
  </w:style>
  <w:style w:type="paragraph" w:styleId="Fuzeile">
    <w:name w:val="footer"/>
    <w:basedOn w:val="Standard"/>
    <w:link w:val="FuzeileZchn"/>
    <w:uiPriority w:val="99"/>
    <w:unhideWhenUsed/>
    <w:rsid w:val="009C2813"/>
    <w:pPr>
      <w:tabs>
        <w:tab w:val="right" w:pos="4536"/>
        <w:tab w:val="right" w:pos="9072"/>
      </w:tabs>
    </w:pPr>
    <w:rPr>
      <w:sz w:val="16"/>
      <w:lang w:val="it-IT" w:eastAsia="it-IT"/>
    </w:rPr>
  </w:style>
  <w:style w:type="paragraph" w:styleId="Kopfzeile">
    <w:name w:val="header"/>
    <w:basedOn w:val="Standard"/>
    <w:link w:val="KopfzeileZchn"/>
    <w:uiPriority w:val="99"/>
    <w:unhideWhenUsed/>
    <w:rsid w:val="00F93B9F"/>
    <w:pPr>
      <w:tabs>
        <w:tab w:val="left" w:pos="708"/>
        <w:tab w:val="center" w:pos="5400"/>
        <w:tab w:val="right" w:pos="9072"/>
      </w:tabs>
    </w:pPr>
    <w:rPr>
      <w:sz w:val="16"/>
    </w:rPr>
  </w:style>
  <w:style w:type="character" w:styleId="Seitenzahl">
    <w:name w:val="page number"/>
    <w:basedOn w:val="Absatz-Standardschriftart"/>
    <w:unhideWhenUsed/>
  </w:style>
  <w:style w:type="character" w:styleId="Hyperlink">
    <w:name w:val="Hyperlink"/>
    <w:unhideWhenUsed/>
    <w:rPr>
      <w:color w:val="0000FF"/>
      <w:u w:val="single"/>
    </w:rPr>
  </w:style>
  <w:style w:type="paragraph" w:styleId="Textkrper-Einzug3">
    <w:name w:val="Body Text Indent 3"/>
    <w:basedOn w:val="Textkrper"/>
    <w:link w:val="Textkrper-Einzug3Zchn"/>
    <w:unhideWhenUsed/>
    <w:rsid w:val="00BF243B"/>
    <w:pPr>
      <w:spacing w:after="120"/>
      <w:ind w:left="2410" w:hanging="2410"/>
    </w:pPr>
    <w:rPr>
      <w:szCs w:val="16"/>
    </w:rPr>
  </w:style>
  <w:style w:type="paragraph" w:styleId="Beschriftung">
    <w:name w:val="caption"/>
    <w:basedOn w:val="Textkrper"/>
    <w:next w:val="Textkrper"/>
    <w:semiHidden/>
    <w:unhideWhenUsed/>
    <w:qFormat/>
    <w:rsid w:val="00630B68"/>
    <w:pPr>
      <w:spacing w:after="360" w:line="240" w:lineRule="auto"/>
    </w:pPr>
    <w:rPr>
      <w:bCs/>
      <w:szCs w:val="20"/>
    </w:rPr>
  </w:style>
  <w:style w:type="paragraph" w:customStyle="1" w:styleId="Bild">
    <w:name w:val="Bild"/>
    <w:basedOn w:val="Standard"/>
    <w:next w:val="Beschriftung"/>
    <w:semiHidden/>
    <w:unhideWhenUsed/>
    <w:rsid w:val="00D70487"/>
    <w:pPr>
      <w:keepNext/>
      <w:spacing w:before="360" w:line="240" w:lineRule="auto"/>
    </w:pPr>
  </w:style>
  <w:style w:type="paragraph" w:customStyle="1" w:styleId="Aufzhlung">
    <w:name w:val="Aufzählung"/>
    <w:basedOn w:val="Standard"/>
    <w:unhideWhenUsed/>
    <w:rsid w:val="00E84C2F"/>
    <w:pPr>
      <w:numPr>
        <w:numId w:val="14"/>
      </w:numPr>
      <w:spacing w:after="240" w:line="312" w:lineRule="auto"/>
      <w:contextualSpacing/>
    </w:pPr>
  </w:style>
  <w:style w:type="paragraph" w:styleId="Sprechblasentext">
    <w:name w:val="Balloon Text"/>
    <w:basedOn w:val="Standard"/>
    <w:link w:val="SprechblasentextZchn"/>
    <w:unhideWhenUsed/>
    <w:rsid w:val="00FB10DA"/>
    <w:pPr>
      <w:spacing w:line="240" w:lineRule="auto"/>
    </w:pPr>
    <w:rPr>
      <w:rFonts w:ascii="Tahoma" w:hAnsi="Tahoma" w:cs="Tahoma"/>
      <w:sz w:val="16"/>
      <w:szCs w:val="16"/>
    </w:rPr>
  </w:style>
  <w:style w:type="character" w:customStyle="1" w:styleId="SprechblasentextZchn">
    <w:name w:val="Sprechblasentext Zchn"/>
    <w:link w:val="Sprechblasentext"/>
    <w:rsid w:val="005335C2"/>
    <w:rPr>
      <w:rFonts w:ascii="Tahoma" w:hAnsi="Tahoma" w:cs="Tahoma"/>
      <w:sz w:val="16"/>
      <w:szCs w:val="16"/>
    </w:rPr>
  </w:style>
  <w:style w:type="paragraph" w:styleId="Textkrper2">
    <w:name w:val="Body Text 2"/>
    <w:basedOn w:val="Textkrper"/>
    <w:link w:val="Textkrper2Zchn"/>
    <w:rsid w:val="009E2216"/>
    <w:rPr>
      <w:b/>
    </w:rPr>
  </w:style>
  <w:style w:type="character" w:customStyle="1" w:styleId="Textkrper2Zchn">
    <w:name w:val="Textkörper 2 Zchn"/>
    <w:link w:val="Textkrper2"/>
    <w:rsid w:val="00BF243B"/>
    <w:rPr>
      <w:rFonts w:ascii="Arial" w:hAnsi="Arial" w:cs="Arial"/>
      <w:b/>
      <w:sz w:val="22"/>
      <w:szCs w:val="24"/>
    </w:rPr>
  </w:style>
  <w:style w:type="paragraph" w:styleId="Aufzhlungszeichen">
    <w:name w:val="List Bullet"/>
    <w:basedOn w:val="Textkrper"/>
    <w:unhideWhenUsed/>
    <w:rsid w:val="00FB10DA"/>
    <w:pPr>
      <w:numPr>
        <w:numId w:val="6"/>
      </w:numPr>
      <w:spacing w:line="240" w:lineRule="auto"/>
      <w:ind w:left="714" w:hanging="357"/>
      <w:contextualSpacing/>
    </w:pPr>
  </w:style>
  <w:style w:type="character" w:styleId="Kommentarzeichen">
    <w:name w:val="annotation reference"/>
    <w:unhideWhenUsed/>
    <w:rsid w:val="000A3AFB"/>
    <w:rPr>
      <w:sz w:val="16"/>
      <w:szCs w:val="16"/>
    </w:rPr>
  </w:style>
  <w:style w:type="paragraph" w:styleId="Kommentartext">
    <w:name w:val="annotation text"/>
    <w:basedOn w:val="Standard"/>
    <w:link w:val="KommentartextZchn"/>
    <w:unhideWhenUsed/>
    <w:rsid w:val="000A3AFB"/>
    <w:pPr>
      <w:spacing w:line="240" w:lineRule="auto"/>
    </w:pPr>
    <w:rPr>
      <w:sz w:val="20"/>
      <w:szCs w:val="20"/>
    </w:rPr>
  </w:style>
  <w:style w:type="character" w:customStyle="1" w:styleId="KommentartextZchn">
    <w:name w:val="Kommentartext Zchn"/>
    <w:link w:val="Kommentartext"/>
    <w:rsid w:val="005335C2"/>
    <w:rPr>
      <w:rFonts w:ascii="Arial" w:hAnsi="Arial"/>
    </w:rPr>
  </w:style>
  <w:style w:type="paragraph" w:styleId="Kommentarthema">
    <w:name w:val="annotation subject"/>
    <w:basedOn w:val="Kommentartext"/>
    <w:next w:val="Kommentartext"/>
    <w:link w:val="KommentarthemaZchn"/>
    <w:unhideWhenUsed/>
    <w:rsid w:val="000A3AFB"/>
    <w:rPr>
      <w:b/>
      <w:bCs/>
    </w:rPr>
  </w:style>
  <w:style w:type="character" w:customStyle="1" w:styleId="KommentarthemaZchn">
    <w:name w:val="Kommentarthema Zchn"/>
    <w:link w:val="Kommentarthema"/>
    <w:rsid w:val="005335C2"/>
    <w:rPr>
      <w:rFonts w:ascii="Arial" w:hAnsi="Arial"/>
      <w:b/>
      <w:bCs/>
    </w:rPr>
  </w:style>
  <w:style w:type="character" w:customStyle="1" w:styleId="Textkrper-Einzug3Zchn">
    <w:name w:val="Textkörper-Einzug 3 Zchn"/>
    <w:link w:val="Textkrper-Einzug3"/>
    <w:rsid w:val="00BF243B"/>
    <w:rPr>
      <w:rFonts w:ascii="Arial" w:hAnsi="Arial" w:cs="Arial"/>
      <w:sz w:val="22"/>
      <w:szCs w:val="16"/>
    </w:rPr>
  </w:style>
  <w:style w:type="character" w:customStyle="1" w:styleId="berschrift4Zchn">
    <w:name w:val="Überschrift 4 Zchn"/>
    <w:link w:val="berschrift4"/>
    <w:rsid w:val="005335C2"/>
    <w:rPr>
      <w:rFonts w:ascii="Cambria" w:eastAsia="Times New Roman" w:hAnsi="Cambria" w:cs="Times New Roman"/>
      <w:b/>
      <w:bCs/>
      <w:i/>
      <w:iCs/>
      <w:color w:val="4F81BD"/>
      <w:sz w:val="22"/>
      <w:szCs w:val="24"/>
    </w:rPr>
  </w:style>
  <w:style w:type="character" w:customStyle="1" w:styleId="TextkrperZchn">
    <w:name w:val="Textkörper Zchn"/>
    <w:link w:val="Textkrper"/>
    <w:rsid w:val="00BF243B"/>
    <w:rPr>
      <w:rFonts w:ascii="Arial" w:hAnsi="Arial" w:cs="Arial"/>
      <w:sz w:val="22"/>
      <w:szCs w:val="24"/>
    </w:rPr>
  </w:style>
  <w:style w:type="paragraph" w:styleId="Listenabsatz">
    <w:name w:val="List Paragraph"/>
    <w:basedOn w:val="Standard"/>
    <w:uiPriority w:val="34"/>
    <w:unhideWhenUsed/>
    <w:qFormat/>
    <w:rsid w:val="005335C2"/>
    <w:pPr>
      <w:spacing w:line="240" w:lineRule="auto"/>
      <w:ind w:left="720"/>
    </w:pPr>
    <w:rPr>
      <w:rFonts w:eastAsia="Calibri" w:cs="Arial"/>
      <w:sz w:val="20"/>
      <w:szCs w:val="20"/>
    </w:rPr>
  </w:style>
  <w:style w:type="paragraph" w:customStyle="1" w:styleId="at1Glance">
    <w:name w:val="_at1Glance"/>
    <w:basedOn w:val="Textkrper"/>
    <w:qFormat/>
    <w:rsid w:val="00956500"/>
    <w:pPr>
      <w:ind w:right="2400"/>
    </w:pPr>
    <w:rPr>
      <w:b/>
      <w:noProof/>
    </w:rPr>
  </w:style>
  <w:style w:type="paragraph" w:customStyle="1" w:styleId="at1GlanceBullet">
    <w:name w:val="_at1GlanceBullet"/>
    <w:basedOn w:val="at1Glance"/>
    <w:qFormat/>
    <w:rsid w:val="008959DE"/>
    <w:pPr>
      <w:numPr>
        <w:numId w:val="29"/>
      </w:numPr>
      <w:spacing w:line="240" w:lineRule="auto"/>
      <w:ind w:left="360"/>
      <w:contextualSpacing/>
    </w:pPr>
    <w:rPr>
      <w:b w:val="0"/>
    </w:rPr>
  </w:style>
  <w:style w:type="table" w:styleId="Tabellenraster">
    <w:name w:val="Table Grid"/>
    <w:basedOn w:val="NormaleTabelle"/>
    <w:rsid w:val="009638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uzeileZchn">
    <w:name w:val="Fußzeile Zchn"/>
    <w:basedOn w:val="Absatz-Standardschriftart"/>
    <w:link w:val="Fuzeile"/>
    <w:uiPriority w:val="99"/>
    <w:rsid w:val="009C2813"/>
    <w:rPr>
      <w:rFonts w:ascii="Arial" w:hAnsi="Arial"/>
      <w:sz w:val="16"/>
      <w:szCs w:val="24"/>
      <w:lang w:val="it-IT" w:eastAsia="it-IT"/>
    </w:rPr>
  </w:style>
  <w:style w:type="character" w:customStyle="1" w:styleId="KopfzeileZchn">
    <w:name w:val="Kopfzeile Zchn"/>
    <w:basedOn w:val="Absatz-Standardschriftart"/>
    <w:link w:val="Kopfzeile"/>
    <w:uiPriority w:val="99"/>
    <w:rsid w:val="00B45EC0"/>
    <w:rPr>
      <w:rFonts w:ascii="Arial" w:hAnsi="Arial"/>
      <w:sz w:val="16"/>
      <w:szCs w:val="24"/>
    </w:rPr>
  </w:style>
  <w:style w:type="paragraph" w:customStyle="1" w:styleId="EinfAbs">
    <w:name w:val="[Einf. Abs.]"/>
    <w:basedOn w:val="Standard"/>
    <w:uiPriority w:val="99"/>
    <w:rsid w:val="004242FA"/>
    <w:pPr>
      <w:autoSpaceDE w:val="0"/>
      <w:autoSpaceDN w:val="0"/>
      <w:adjustRightInd w:val="0"/>
      <w:spacing w:line="288" w:lineRule="auto"/>
      <w:textAlignment w:val="center"/>
    </w:pPr>
    <w:rPr>
      <w:rFonts w:ascii="Minion Pro" w:hAnsi="Minion Pro" w:cs="Minion Pro"/>
      <w:color w:val="000000"/>
      <w:sz w:val="24"/>
    </w:rPr>
  </w:style>
  <w:style w:type="character" w:customStyle="1" w:styleId="StandardText">
    <w:name w:val="Standard Text"/>
    <w:basedOn w:val="Absatz-Standardschriftart"/>
    <w:uiPriority w:val="99"/>
    <w:rsid w:val="004242FA"/>
    <w:rPr>
      <w:rFonts w:ascii="Helvetica Neue Regular" w:hAnsi="Helvetica Neue Regular" w:cs="Helvetica Neue Regular"/>
      <w:color w:val="000000"/>
      <w:spacing w:val="0"/>
      <w:sz w:val="18"/>
      <w:szCs w:val="18"/>
    </w:rPr>
  </w:style>
  <w:style w:type="character" w:customStyle="1" w:styleId="NichtaufgelsteErwhnung1">
    <w:name w:val="Nicht aufgelöste Erwähnung1"/>
    <w:basedOn w:val="Absatz-Standardschriftart"/>
    <w:uiPriority w:val="99"/>
    <w:semiHidden/>
    <w:unhideWhenUsed/>
    <w:rsid w:val="004A430E"/>
    <w:rPr>
      <w:color w:val="605E5C"/>
      <w:shd w:val="clear" w:color="auto" w:fill="E1DFDD"/>
    </w:rPr>
  </w:style>
  <w:style w:type="character" w:customStyle="1" w:styleId="9PtblZA11">
    <w:name w:val="9Pt bl ZA11"/>
    <w:aliases w:val="4 LW10"/>
    <w:uiPriority w:val="99"/>
    <w:rsid w:val="004A430E"/>
    <w:rPr>
      <w:rFonts w:ascii="Helvetica Neue Regular" w:hAnsi="Helvetica Neue Regular" w:cs="Helvetica Neue Regular"/>
      <w:color w:val="000000"/>
      <w:spacing w:val="2"/>
      <w:sz w:val="18"/>
      <w:szCs w:val="18"/>
    </w:rPr>
  </w:style>
  <w:style w:type="character" w:styleId="Fett">
    <w:name w:val="Strong"/>
    <w:basedOn w:val="Absatz-Standardschriftart"/>
    <w:uiPriority w:val="22"/>
    <w:qFormat/>
    <w:rsid w:val="00A5325D"/>
    <w:rPr>
      <w:b/>
      <w:bCs/>
    </w:rPr>
  </w:style>
  <w:style w:type="character" w:customStyle="1" w:styleId="NichtaufgelsteErwhnung2">
    <w:name w:val="Nicht aufgelöste Erwähnung2"/>
    <w:basedOn w:val="Absatz-Standardschriftart"/>
    <w:uiPriority w:val="99"/>
    <w:semiHidden/>
    <w:unhideWhenUsed/>
    <w:rsid w:val="00EB1925"/>
    <w:rPr>
      <w:color w:val="605E5C"/>
      <w:shd w:val="clear" w:color="auto" w:fill="E1DFDD"/>
    </w:rPr>
  </w:style>
  <w:style w:type="table" w:customStyle="1" w:styleId="Tabellenraster1">
    <w:name w:val="Tabellenraster1"/>
    <w:basedOn w:val="NormaleTabelle"/>
    <w:next w:val="Tabellenraster"/>
    <w:uiPriority w:val="39"/>
    <w:rsid w:val="00732C2E"/>
    <w:rPr>
      <w:rFonts w:ascii="Arial" w:eastAsia="Arial" w:hAnsi="Arial"/>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myconvento.com/public/get_file.php?id=enc2_UWxsMVFsZHVlWEZ4WVVkaWMxQXZVSEUwUkhnMWR6MDk&amp;download=1"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3.jpeg"/><Relationship Id="rId17" Type="http://schemas.openxmlformats.org/officeDocument/2006/relationships/hyperlink" Target="https://myconvento.com/public/get_file.php?id=enc2_Wlc1WGRtOTVOVmt5UWt3eVoxcE9TVTE0V0VSb1FUMDk&amp;download=1" TargetMode="External"/><Relationship Id="rId2" Type="http://schemas.openxmlformats.org/officeDocument/2006/relationships/numbering" Target="numbering.xml"/><Relationship Id="rId16" Type="http://schemas.openxmlformats.org/officeDocument/2006/relationships/image" Target="media/image5.jpeg"/><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myconvento.com/public/get_file.php?id=enc2_UzJveGNqSndibnAyUms5VmEwUlNZMjh6Y2paS1p6MDk&amp;download=1" TargetMode="External"/><Relationship Id="rId5" Type="http://schemas.openxmlformats.org/officeDocument/2006/relationships/webSettings" Target="webSettings.xml"/><Relationship Id="rId15" Type="http://schemas.openxmlformats.org/officeDocument/2006/relationships/hyperlink" Target="https://myconvento.com/public/get_file.php?id=enc2_ZWtSeVl6SnBaVkptZVdrek5FNDFiVVJwTkhkbGR6MDk&amp;download=1" TargetMode="External"/><Relationship Id="rId10" Type="http://schemas.openxmlformats.org/officeDocument/2006/relationships/image" Target="media/image2.jpeg"/><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myconvento.com/public/get_file.php?id=enc2_UmxoMmVVeGxXa3c1UlM5RlpEbFdTalJhZG05NlVUMDk&amp;download=1" TargetMode="External"/><Relationship Id="rId14" Type="http://schemas.openxmlformats.org/officeDocument/2006/relationships/image" Target="media/image4.jpeg"/><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hyperlink" Target="mailto:info@sensotek.com" TargetMode="External"/><Relationship Id="rId2" Type="http://schemas.openxmlformats.org/officeDocument/2006/relationships/hyperlink" Target="http://www.sensotek.com" TargetMode="External"/><Relationship Id="rId1" Type="http://schemas.openxmlformats.org/officeDocument/2006/relationships/image" Target="media/image6.jpg"/><Relationship Id="rId4" Type="http://schemas.openxmlformats.org/officeDocument/2006/relationships/hyperlink" Target="mailto:ybernhard@de.sensotek.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06309F-7C4C-4B1F-B045-F6389A4A2C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1088</Words>
  <Characters>6856</Characters>
  <Application>Microsoft Office Word</Application>
  <DocSecurity>0</DocSecurity>
  <Lines>57</Lines>
  <Paragraphs>15</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PR2012-0000FA-GER-</vt:lpstr>
      <vt:lpstr>PR2012-0000FA-GER- </vt:lpstr>
    </vt:vector>
  </TitlesOfParts>
  <Company>Pepperl+Fuchs GmbH</Company>
  <LinksUpToDate>false</LinksUpToDate>
  <CharactersWithSpaces>7929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PR2012-0000FA-GER-</dc:title>
  <dc:creator>Sascha Weber</dc:creator>
  <cp:lastModifiedBy>Macha Sophie</cp:lastModifiedBy>
  <cp:revision>38</cp:revision>
  <cp:lastPrinted>2020-06-14T13:54:00Z</cp:lastPrinted>
  <dcterms:created xsi:type="dcterms:W3CDTF">2021-09-08T15:23:00Z</dcterms:created>
  <dcterms:modified xsi:type="dcterms:W3CDTF">2024-01-29T08:54:00Z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F_GESCHAEFTSBEREICH">
    <vt:lpwstr>FA</vt:lpwstr>
  </property>
  <property fmtid="{D5CDD505-2E9C-101B-9397-08002B2CF9AE}" pid="3" name="PF_PRESSETEXT_NUMMER">
    <vt:lpwstr>0000</vt:lpwstr>
  </property>
  <property fmtid="{D5CDD505-2E9C-101B-9397-08002B2CF9AE}" pid="4" name="PF_SCHLAGWORTE">
    <vt:lpwstr> </vt:lpwstr>
  </property>
  <property fmtid="{D5CDD505-2E9C-101B-9397-08002B2CF9AE}" pid="5" name="PF_SPRACHE">
    <vt:lpwstr>GER</vt:lpwstr>
  </property>
</Properties>
</file>