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1"/>
        <w:tblW w:w="0" w:type="auto"/>
        <w:tblBorders>
          <w:top w:val="single" w:sz="12" w:space="0" w:color="00A587"/>
          <w:left w:val="single" w:sz="12" w:space="0" w:color="00A587"/>
          <w:bottom w:val="single" w:sz="12" w:space="0" w:color="00A587"/>
          <w:right w:val="single" w:sz="12" w:space="0" w:color="00A587"/>
          <w:insideH w:val="single" w:sz="12" w:space="0" w:color="00A587"/>
          <w:insideV w:val="single" w:sz="12" w:space="0" w:color="00A587"/>
        </w:tblBorders>
        <w:shd w:val="clear" w:color="auto" w:fill="FFFFFF"/>
        <w:tblCellMar>
          <w:top w:w="108" w:type="dxa"/>
          <w:bottom w:w="108" w:type="dxa"/>
        </w:tblCellMar>
        <w:tblLook w:val="04A0" w:firstRow="1" w:lastRow="0" w:firstColumn="1" w:lastColumn="0" w:noHBand="0" w:noVBand="1"/>
      </w:tblPr>
      <w:tblGrid>
        <w:gridCol w:w="9040"/>
      </w:tblGrid>
      <w:tr w:rsidR="00DF554E" w:rsidRPr="00181E52" w14:paraId="56C6BB4A" w14:textId="77777777" w:rsidTr="00DF554E">
        <w:tc>
          <w:tcPr>
            <w:tcW w:w="9062" w:type="dxa"/>
            <w:shd w:val="clear" w:color="auto" w:fill="FFFFFF"/>
          </w:tcPr>
          <w:p w14:paraId="650FFC52" w14:textId="314FB865" w:rsidR="00181E52" w:rsidRPr="00DF554E" w:rsidRDefault="00181E52" w:rsidP="00DF554E">
            <w:pPr>
              <w:rPr>
                <w:b/>
                <w:bCs/>
                <w:szCs w:val="22"/>
              </w:rPr>
            </w:pPr>
            <w:proofErr w:type="spellStart"/>
            <w:r>
              <w:rPr>
                <w:b/>
                <w:bCs/>
                <w:szCs w:val="22"/>
              </w:rPr>
              <w:t>Overview</w:t>
            </w:r>
            <w:proofErr w:type="spellEnd"/>
          </w:p>
          <w:p w14:paraId="75712CB7" w14:textId="77777777" w:rsidR="00DF554E" w:rsidRPr="00DF554E" w:rsidRDefault="00DF554E" w:rsidP="00DF554E">
            <w:pPr>
              <w:rPr>
                <w:b/>
                <w:bCs/>
                <w:szCs w:val="22"/>
              </w:rPr>
            </w:pPr>
          </w:p>
          <w:p w14:paraId="11CD5AF9" w14:textId="77777777" w:rsidR="00DF554E" w:rsidRPr="00DF554E" w:rsidRDefault="00DF554E" w:rsidP="00DF554E">
            <w:pPr>
              <w:numPr>
                <w:ilvl w:val="0"/>
                <w:numId w:val="33"/>
              </w:numPr>
              <w:rPr>
                <w:szCs w:val="22"/>
                <w:lang w:val="en-US"/>
              </w:rPr>
            </w:pPr>
            <w:r w:rsidRPr="00DF554E">
              <w:rPr>
                <w:szCs w:val="22"/>
                <w:lang w:val="en-US"/>
              </w:rPr>
              <w:t xml:space="preserve">The measuring Radar </w:t>
            </w:r>
            <w:proofErr w:type="spellStart"/>
            <w:r w:rsidRPr="00DF554E">
              <w:rPr>
                <w:szCs w:val="22"/>
                <w:lang w:val="en-US"/>
              </w:rPr>
              <w:t>MultiView</w:t>
            </w:r>
            <w:proofErr w:type="spellEnd"/>
            <w:r w:rsidRPr="00DF554E">
              <w:rPr>
                <w:szCs w:val="22"/>
                <w:lang w:val="en-US"/>
              </w:rPr>
              <w:t xml:space="preserve"> RMV with broad vision range is the ideal sensor to reduce energy costs, because it assesses and determines the perfect opening time and duration of a swing door by evaluating a total of 5 parameters (movement, direction, speed, distance and angle)</w:t>
            </w:r>
          </w:p>
          <w:p w14:paraId="0E27CAEB" w14:textId="77777777" w:rsidR="00DF554E" w:rsidRPr="00DF554E" w:rsidRDefault="00DF554E" w:rsidP="00DF554E">
            <w:pPr>
              <w:ind w:left="360"/>
              <w:rPr>
                <w:szCs w:val="22"/>
                <w:lang w:val="en-US"/>
              </w:rPr>
            </w:pPr>
          </w:p>
          <w:p w14:paraId="27A03F49" w14:textId="77777777" w:rsidR="00DF554E" w:rsidRPr="00DF554E" w:rsidRDefault="00DF554E" w:rsidP="00DF554E">
            <w:pPr>
              <w:numPr>
                <w:ilvl w:val="0"/>
                <w:numId w:val="33"/>
              </w:numPr>
              <w:rPr>
                <w:szCs w:val="22"/>
                <w:lang w:val="en-US"/>
              </w:rPr>
            </w:pPr>
            <w:r w:rsidRPr="00DF554E">
              <w:rPr>
                <w:szCs w:val="22"/>
                <w:lang w:val="en-US"/>
              </w:rPr>
              <w:t>Under these conditions, the demand-driven opening of the door leads to energy savings in winter as well as in summer, which is reflected in significant cost savings and a positive impact on the carbon footprint. Another non-negligible aspect is the minimization of wear and tear, and the reduction in the door's maintenance cycles</w:t>
            </w:r>
          </w:p>
          <w:p w14:paraId="49A8A9E9" w14:textId="77777777" w:rsidR="00DF554E" w:rsidRPr="00DF554E" w:rsidRDefault="00DF554E" w:rsidP="00DF554E">
            <w:pPr>
              <w:rPr>
                <w:szCs w:val="22"/>
                <w:lang w:val="en-US"/>
              </w:rPr>
            </w:pPr>
          </w:p>
          <w:p w14:paraId="668B3A0A" w14:textId="77777777" w:rsidR="00DF554E" w:rsidRPr="00DF554E" w:rsidRDefault="00DF554E" w:rsidP="00DF554E">
            <w:pPr>
              <w:numPr>
                <w:ilvl w:val="0"/>
                <w:numId w:val="33"/>
              </w:numPr>
              <w:rPr>
                <w:szCs w:val="22"/>
                <w:lang w:val="en-US"/>
              </w:rPr>
            </w:pPr>
            <w:r w:rsidRPr="00DF554E">
              <w:rPr>
                <w:szCs w:val="22"/>
                <w:lang w:val="en-US"/>
              </w:rPr>
              <w:t xml:space="preserve">The measuring Radar </w:t>
            </w:r>
            <w:proofErr w:type="spellStart"/>
            <w:r w:rsidRPr="00DF554E">
              <w:rPr>
                <w:szCs w:val="22"/>
                <w:lang w:val="en-US"/>
              </w:rPr>
              <w:t>MultiView</w:t>
            </w:r>
            <w:proofErr w:type="spellEnd"/>
            <w:r w:rsidRPr="00DF554E">
              <w:rPr>
                <w:szCs w:val="22"/>
                <w:lang w:val="en-US"/>
              </w:rPr>
              <w:t xml:space="preserve"> RMV has a detection area of 10m x 10m, in which there is a fixed or definable activation area, allowing the operational function to be optimally adjusted to the actual conditions. In a defined third area, the near area in front of a single-leaf or double-leaf door, the door is always opened immediately without evaluating the 5 RMV parameters or the cross-traffic</w:t>
            </w:r>
          </w:p>
          <w:p w14:paraId="063E8F24" w14:textId="77777777" w:rsidR="00DF554E" w:rsidRPr="00DF554E" w:rsidRDefault="00DF554E" w:rsidP="00DF554E">
            <w:pPr>
              <w:ind w:left="720"/>
              <w:rPr>
                <w:szCs w:val="22"/>
                <w:lang w:val="en-US"/>
              </w:rPr>
            </w:pPr>
          </w:p>
          <w:p w14:paraId="29061512" w14:textId="77777777" w:rsidR="00DF554E" w:rsidRPr="00DF554E" w:rsidRDefault="00DF554E" w:rsidP="00DF554E">
            <w:pPr>
              <w:numPr>
                <w:ilvl w:val="0"/>
                <w:numId w:val="33"/>
              </w:numPr>
              <w:rPr>
                <w:szCs w:val="22"/>
                <w:lang w:val="en-US"/>
              </w:rPr>
            </w:pPr>
            <w:r w:rsidRPr="00DF554E">
              <w:rPr>
                <w:szCs w:val="22"/>
                <w:lang w:val="en-US"/>
              </w:rPr>
              <w:t xml:space="preserve">The cross-traffic suppression is one of the absolute strengths of the measuring Radar </w:t>
            </w:r>
            <w:proofErr w:type="spellStart"/>
            <w:r w:rsidRPr="00DF554E">
              <w:rPr>
                <w:szCs w:val="22"/>
                <w:lang w:val="en-US"/>
              </w:rPr>
              <w:t>MultiView</w:t>
            </w:r>
            <w:proofErr w:type="spellEnd"/>
            <w:r w:rsidRPr="00DF554E">
              <w:rPr>
                <w:szCs w:val="22"/>
                <w:lang w:val="en-US"/>
              </w:rPr>
              <w:t xml:space="preserve"> RMV</w:t>
            </w:r>
          </w:p>
          <w:p w14:paraId="696327D5" w14:textId="77777777" w:rsidR="00DF554E" w:rsidRPr="00DF554E" w:rsidRDefault="00DF554E" w:rsidP="00DF554E">
            <w:pPr>
              <w:rPr>
                <w:szCs w:val="22"/>
                <w:lang w:val="en-US"/>
              </w:rPr>
            </w:pPr>
          </w:p>
          <w:p w14:paraId="1BFBFD7C" w14:textId="77777777" w:rsidR="00DF554E" w:rsidRPr="00DF554E" w:rsidRDefault="00DF554E" w:rsidP="00DF554E">
            <w:pPr>
              <w:numPr>
                <w:ilvl w:val="0"/>
                <w:numId w:val="33"/>
              </w:numPr>
              <w:rPr>
                <w:szCs w:val="22"/>
                <w:lang w:val="en-US"/>
              </w:rPr>
            </w:pPr>
            <w:r w:rsidRPr="00DF554E">
              <w:rPr>
                <w:szCs w:val="22"/>
                <w:lang w:val="en-US"/>
              </w:rPr>
              <w:t xml:space="preserve">The measuring Radar </w:t>
            </w:r>
            <w:proofErr w:type="spellStart"/>
            <w:r w:rsidRPr="00DF554E">
              <w:rPr>
                <w:szCs w:val="22"/>
                <w:lang w:val="en-US"/>
              </w:rPr>
              <w:t>MultiView</w:t>
            </w:r>
            <w:proofErr w:type="spellEnd"/>
            <w:r w:rsidRPr="00DF554E">
              <w:rPr>
                <w:szCs w:val="22"/>
                <w:lang w:val="en-US"/>
              </w:rPr>
              <w:t xml:space="preserve"> therefore fits ideally for all types of door applications and is particularly suitable for the retrofit business as it has a relay with changeover contact</w:t>
            </w:r>
          </w:p>
          <w:p w14:paraId="2D382F20" w14:textId="77777777" w:rsidR="00DF554E" w:rsidRPr="00DF554E" w:rsidRDefault="00DF554E" w:rsidP="00DF554E">
            <w:pPr>
              <w:rPr>
                <w:szCs w:val="22"/>
                <w:lang w:val="en-US"/>
              </w:rPr>
            </w:pPr>
          </w:p>
          <w:p w14:paraId="5F74B77D" w14:textId="77777777" w:rsidR="00DF554E" w:rsidRPr="00DF554E" w:rsidRDefault="00DF554E" w:rsidP="00DF554E">
            <w:pPr>
              <w:numPr>
                <w:ilvl w:val="0"/>
                <w:numId w:val="33"/>
              </w:numPr>
              <w:rPr>
                <w:szCs w:val="22"/>
                <w:lang w:val="en-US"/>
              </w:rPr>
            </w:pPr>
            <w:r w:rsidRPr="00DF554E">
              <w:rPr>
                <w:szCs w:val="22"/>
                <w:lang w:val="en-US"/>
              </w:rPr>
              <w:t xml:space="preserve">The measuring Radar </w:t>
            </w:r>
            <w:proofErr w:type="spellStart"/>
            <w:r w:rsidRPr="00DF554E">
              <w:rPr>
                <w:szCs w:val="22"/>
                <w:lang w:val="en-US"/>
              </w:rPr>
              <w:t>MultiView</w:t>
            </w:r>
            <w:proofErr w:type="spellEnd"/>
            <w:r w:rsidRPr="00DF554E">
              <w:rPr>
                <w:szCs w:val="22"/>
                <w:lang w:val="en-US"/>
              </w:rPr>
              <w:t xml:space="preserve"> RMV has several stored application concepts with the focus on cross-traffic suppression and adjustable activation areas. Depending on the actual situation, one of the applications can be selected to achieve the best possible effect for door operation</w:t>
            </w:r>
          </w:p>
          <w:p w14:paraId="1BB02096" w14:textId="77777777" w:rsidR="00DF554E" w:rsidRPr="00DF554E" w:rsidRDefault="00DF554E" w:rsidP="00DF554E">
            <w:pPr>
              <w:rPr>
                <w:szCs w:val="22"/>
                <w:lang w:val="en-US"/>
              </w:rPr>
            </w:pPr>
          </w:p>
          <w:p w14:paraId="4EDEDCBA" w14:textId="77777777" w:rsidR="00DF554E" w:rsidRPr="00DF554E" w:rsidRDefault="00DF554E" w:rsidP="00DF554E">
            <w:pPr>
              <w:numPr>
                <w:ilvl w:val="0"/>
                <w:numId w:val="33"/>
              </w:numPr>
              <w:rPr>
                <w:szCs w:val="22"/>
                <w:lang w:val="en-US"/>
              </w:rPr>
            </w:pPr>
            <w:r w:rsidRPr="00DF554E">
              <w:rPr>
                <w:szCs w:val="22"/>
                <w:lang w:val="en-US"/>
              </w:rPr>
              <w:lastRenderedPageBreak/>
              <w:t xml:space="preserve">In addition, customized activation areas can also be defined in the Radar </w:t>
            </w:r>
            <w:proofErr w:type="spellStart"/>
            <w:r w:rsidRPr="00DF554E">
              <w:rPr>
                <w:szCs w:val="22"/>
                <w:lang w:val="en-US"/>
              </w:rPr>
              <w:t>MultiView</w:t>
            </w:r>
            <w:proofErr w:type="spellEnd"/>
            <w:r w:rsidRPr="00DF554E">
              <w:rPr>
                <w:szCs w:val="22"/>
                <w:lang w:val="en-US"/>
              </w:rPr>
              <w:t xml:space="preserve"> RMV for complex door situations</w:t>
            </w:r>
          </w:p>
        </w:tc>
      </w:tr>
    </w:tbl>
    <w:p w14:paraId="210BD90E" w14:textId="67535286" w:rsidR="00DF554E" w:rsidRDefault="00DF554E" w:rsidP="00DF554E">
      <w:pPr>
        <w:spacing w:after="160"/>
        <w:rPr>
          <w:rFonts w:eastAsia="Arial"/>
          <w:szCs w:val="22"/>
          <w:lang w:val="en-US" w:eastAsia="en-US"/>
        </w:rPr>
      </w:pPr>
    </w:p>
    <w:p w14:paraId="0291C93B" w14:textId="77777777" w:rsidR="00DF554E" w:rsidRPr="00DF554E" w:rsidRDefault="00DF554E" w:rsidP="00DF554E">
      <w:pPr>
        <w:spacing w:after="160"/>
        <w:rPr>
          <w:rFonts w:eastAsia="Arial"/>
          <w:szCs w:val="22"/>
          <w:lang w:val="en-US" w:eastAsia="en-US"/>
        </w:rPr>
      </w:pPr>
    </w:p>
    <w:p w14:paraId="5E92B963" w14:textId="77777777" w:rsidR="00DF554E" w:rsidRPr="00DF554E" w:rsidRDefault="00DF554E" w:rsidP="00DF554E">
      <w:pPr>
        <w:spacing w:after="160"/>
        <w:outlineLvl w:val="0"/>
        <w:rPr>
          <w:rFonts w:eastAsia="Calibri" w:cs="Arial"/>
          <w:b/>
          <w:bCs/>
          <w:sz w:val="36"/>
          <w:szCs w:val="36"/>
          <w:lang w:val="en-US" w:eastAsia="en-US"/>
        </w:rPr>
      </w:pPr>
      <w:r w:rsidRPr="00DF554E">
        <w:rPr>
          <w:rFonts w:eastAsia="Calibri" w:cs="Arial"/>
          <w:b/>
          <w:bCs/>
          <w:sz w:val="36"/>
          <w:szCs w:val="36"/>
          <w:lang w:val="en-US" w:eastAsia="en-US"/>
        </w:rPr>
        <w:t>The most effective use of automatic swing doors to save energy costs</w:t>
      </w:r>
    </w:p>
    <w:p w14:paraId="3DDEF9DC" w14:textId="77777777" w:rsidR="00DF554E" w:rsidRPr="00DF554E" w:rsidRDefault="00DF554E" w:rsidP="00DF554E">
      <w:pPr>
        <w:spacing w:after="160"/>
        <w:outlineLvl w:val="1"/>
        <w:rPr>
          <w:rFonts w:eastAsia="Calibri" w:cs="Arial"/>
          <w:b/>
          <w:bCs/>
          <w:sz w:val="28"/>
          <w:szCs w:val="28"/>
          <w:lang w:val="en-US" w:eastAsia="en-US"/>
        </w:rPr>
      </w:pPr>
    </w:p>
    <w:p w14:paraId="2E24402B" w14:textId="77777777" w:rsidR="00DF554E" w:rsidRPr="00DF554E" w:rsidRDefault="00DF554E" w:rsidP="00DF554E">
      <w:pPr>
        <w:spacing w:after="160"/>
        <w:rPr>
          <w:rFonts w:eastAsia="Calibri" w:cs="Arial"/>
          <w:b/>
          <w:bCs/>
          <w:szCs w:val="22"/>
          <w:lang w:val="en-US" w:eastAsia="en-US"/>
        </w:rPr>
      </w:pPr>
      <w:r w:rsidRPr="00DF554E">
        <w:rPr>
          <w:rFonts w:eastAsia="Calibri" w:cs="Arial"/>
          <w:b/>
          <w:bCs/>
          <w:szCs w:val="22"/>
          <w:lang w:val="en-US" w:eastAsia="en-US"/>
        </w:rPr>
        <w:t xml:space="preserve">Automatic doors are an integral part of modern building technology. Sensor solutions used in this area must meet very high demands. The radar technologies from </w:t>
      </w:r>
      <w:proofErr w:type="spellStart"/>
      <w:r w:rsidRPr="00DF554E">
        <w:rPr>
          <w:rFonts w:eastAsia="Calibri" w:cs="Arial"/>
          <w:b/>
          <w:bCs/>
          <w:szCs w:val="22"/>
          <w:lang w:val="en-US" w:eastAsia="en-US"/>
        </w:rPr>
        <w:t>Sensotek</w:t>
      </w:r>
      <w:proofErr w:type="spellEnd"/>
      <w:r w:rsidRPr="00DF554E">
        <w:rPr>
          <w:rFonts w:eastAsia="Calibri" w:cs="Arial"/>
          <w:b/>
          <w:bCs/>
          <w:szCs w:val="22"/>
          <w:lang w:val="en-US" w:eastAsia="en-US"/>
        </w:rPr>
        <w:t xml:space="preserve"> set the standards here. The latest measuring radar sensor, </w:t>
      </w:r>
      <w:proofErr w:type="spellStart"/>
      <w:r w:rsidRPr="00DF554E">
        <w:rPr>
          <w:rFonts w:eastAsia="Calibri" w:cs="Arial"/>
          <w:b/>
          <w:bCs/>
          <w:szCs w:val="22"/>
          <w:lang w:val="en-US" w:eastAsia="en-US"/>
        </w:rPr>
        <w:t>MultiView</w:t>
      </w:r>
      <w:proofErr w:type="spellEnd"/>
      <w:r w:rsidRPr="00DF554E">
        <w:rPr>
          <w:rFonts w:eastAsia="Calibri" w:cs="Arial"/>
          <w:b/>
          <w:bCs/>
          <w:szCs w:val="22"/>
          <w:lang w:val="en-US" w:eastAsia="en-US"/>
        </w:rPr>
        <w:t xml:space="preserve"> RMV, combines maximum opening competence with superb flexibility and a perfect mounting concept, making it ideal for the retrofit business. As a radar sensor, the Radar </w:t>
      </w:r>
      <w:proofErr w:type="spellStart"/>
      <w:r w:rsidRPr="00DF554E">
        <w:rPr>
          <w:rFonts w:eastAsia="Calibri" w:cs="Arial"/>
          <w:b/>
          <w:bCs/>
          <w:szCs w:val="22"/>
          <w:lang w:val="en-US" w:eastAsia="en-US"/>
        </w:rPr>
        <w:t>MultiView</w:t>
      </w:r>
      <w:proofErr w:type="spellEnd"/>
      <w:r w:rsidRPr="00DF554E">
        <w:rPr>
          <w:rFonts w:eastAsia="Calibri" w:cs="Arial"/>
          <w:b/>
          <w:bCs/>
          <w:szCs w:val="22"/>
          <w:lang w:val="en-US" w:eastAsia="en-US"/>
        </w:rPr>
        <w:t xml:space="preserve"> RMV scans the areas directly in front of or behind the swing door over a wide area and opens doors up to a door height of 4.0 m as required. The universally applicable radar ensures safe, optimized detection in any situation, thanks to intelligent evaluation of the field of view until the door is fully open. The convenient housing mechanics enable fast installation, and commissioning is no longer associated with any great effort thanks to universal factory parameter settings</w:t>
      </w:r>
    </w:p>
    <w:p w14:paraId="3FBE83E5" w14:textId="77777777" w:rsidR="00DF554E" w:rsidRPr="00DF554E" w:rsidRDefault="00DF554E" w:rsidP="00DF554E">
      <w:pPr>
        <w:spacing w:after="160"/>
        <w:rPr>
          <w:rFonts w:eastAsia="Arial"/>
          <w:szCs w:val="22"/>
          <w:lang w:val="en-US" w:eastAsia="en-US"/>
        </w:rPr>
      </w:pPr>
      <w:r w:rsidRPr="00DF554E">
        <w:rPr>
          <w:rFonts w:eastAsia="Arial"/>
          <w:szCs w:val="22"/>
          <w:lang w:val="en-US" w:eastAsia="en-US"/>
        </w:rPr>
        <w:t xml:space="preserve">The Radar </w:t>
      </w:r>
      <w:proofErr w:type="spellStart"/>
      <w:r w:rsidRPr="00DF554E">
        <w:rPr>
          <w:rFonts w:eastAsia="Arial"/>
          <w:szCs w:val="22"/>
          <w:lang w:val="en-US" w:eastAsia="en-US"/>
        </w:rPr>
        <w:t>MultiView</w:t>
      </w:r>
      <w:proofErr w:type="spellEnd"/>
      <w:r w:rsidRPr="00DF554E">
        <w:rPr>
          <w:rFonts w:eastAsia="Arial"/>
          <w:szCs w:val="22"/>
          <w:lang w:val="en-US" w:eastAsia="en-US"/>
        </w:rPr>
        <w:t xml:space="preserve"> RMV from </w:t>
      </w:r>
      <w:proofErr w:type="spellStart"/>
      <w:r w:rsidRPr="00DF554E">
        <w:rPr>
          <w:rFonts w:eastAsia="Arial"/>
          <w:szCs w:val="22"/>
          <w:lang w:val="en-US" w:eastAsia="en-US"/>
        </w:rPr>
        <w:t>Sensotek</w:t>
      </w:r>
      <w:proofErr w:type="spellEnd"/>
      <w:r w:rsidRPr="00DF554E">
        <w:rPr>
          <w:rFonts w:eastAsia="Arial"/>
          <w:szCs w:val="22"/>
          <w:lang w:val="en-US" w:eastAsia="en-US"/>
        </w:rPr>
        <w:t xml:space="preserve"> operates according to a specific modulation method that enables the assessment of motion sequences in front of the door area based on the five detection variables of movement, direction, speed, distance, and angle detection. This applies to dynamic processes from different directions. The Radar </w:t>
      </w:r>
      <w:proofErr w:type="spellStart"/>
      <w:r w:rsidRPr="00DF554E">
        <w:rPr>
          <w:rFonts w:eastAsia="Arial"/>
          <w:szCs w:val="22"/>
          <w:lang w:val="en-US" w:eastAsia="en-US"/>
        </w:rPr>
        <w:t>MultiView</w:t>
      </w:r>
      <w:proofErr w:type="spellEnd"/>
      <w:r w:rsidRPr="00DF554E">
        <w:rPr>
          <w:rFonts w:eastAsia="Arial"/>
          <w:szCs w:val="22"/>
          <w:lang w:val="en-US" w:eastAsia="en-US"/>
        </w:rPr>
        <w:t xml:space="preserve"> RMV offers one continuous detection field per door side. If one or more persons are detected in this radar field of view, the ideal door opening time and duration are calculated immediately. Cross or parallel traffic is faded out precisely and reliably due to angle detection.</w:t>
      </w:r>
    </w:p>
    <w:p w14:paraId="0AD6AC9B" w14:textId="77777777" w:rsidR="00DF554E" w:rsidRPr="00DF554E" w:rsidRDefault="00DF554E" w:rsidP="00DF554E">
      <w:pPr>
        <w:spacing w:after="160"/>
        <w:rPr>
          <w:rFonts w:eastAsia="Arial"/>
          <w:szCs w:val="22"/>
          <w:lang w:val="en-US" w:eastAsia="en-US"/>
        </w:rPr>
      </w:pPr>
      <w:r w:rsidRPr="00DF554E">
        <w:rPr>
          <w:rFonts w:eastAsia="Arial"/>
          <w:szCs w:val="22"/>
          <w:lang w:val="en-US" w:eastAsia="en-US"/>
        </w:rPr>
        <w:t>For the perfect operation of automatic doors, it is crucial that persons and objects in the vicinity of the door are detected quickly and reliably. </w:t>
      </w:r>
    </w:p>
    <w:p w14:paraId="68A86390" w14:textId="77777777" w:rsidR="00DF554E" w:rsidRPr="00DF554E" w:rsidRDefault="00DF554E" w:rsidP="00DF554E">
      <w:pPr>
        <w:spacing w:after="160"/>
        <w:rPr>
          <w:rFonts w:eastAsia="Arial"/>
          <w:szCs w:val="22"/>
          <w:lang w:val="en-US" w:eastAsia="en-US"/>
        </w:rPr>
      </w:pPr>
      <w:r w:rsidRPr="00DF554E">
        <w:rPr>
          <w:rFonts w:eastAsia="Arial"/>
          <w:szCs w:val="22"/>
          <w:lang w:val="en-US" w:eastAsia="en-US"/>
        </w:rPr>
        <w:t>The following advantages derive from this fact:</w:t>
      </w:r>
    </w:p>
    <w:p w14:paraId="1F00806E" w14:textId="77777777" w:rsidR="00DF554E" w:rsidRPr="00DF554E" w:rsidRDefault="00DF554E" w:rsidP="00DF554E">
      <w:pPr>
        <w:numPr>
          <w:ilvl w:val="0"/>
          <w:numId w:val="34"/>
        </w:numPr>
        <w:spacing w:after="160"/>
        <w:contextualSpacing/>
        <w:rPr>
          <w:rFonts w:eastAsia="Arial"/>
          <w:szCs w:val="22"/>
          <w:lang w:val="en-US" w:eastAsia="en-US"/>
        </w:rPr>
      </w:pPr>
      <w:r w:rsidRPr="00DF554E">
        <w:rPr>
          <w:rFonts w:eastAsia="Arial"/>
          <w:b/>
          <w:bCs/>
          <w:szCs w:val="22"/>
          <w:lang w:val="en-US" w:eastAsia="en-US"/>
        </w:rPr>
        <w:t>Dynamic use:</w:t>
      </w:r>
      <w:r w:rsidRPr="00DF554E">
        <w:rPr>
          <w:rFonts w:eastAsia="Arial"/>
          <w:szCs w:val="22"/>
          <w:lang w:val="en-US" w:eastAsia="en-US"/>
        </w:rPr>
        <w:t xml:space="preserve"> There's a direct advantage for the door users, who can pass slowly or quickly according to their wishes.    </w:t>
      </w:r>
    </w:p>
    <w:p w14:paraId="714BABC3" w14:textId="77777777" w:rsidR="00DF554E" w:rsidRPr="00DF554E" w:rsidRDefault="00DF554E" w:rsidP="00DF554E">
      <w:pPr>
        <w:numPr>
          <w:ilvl w:val="0"/>
          <w:numId w:val="34"/>
        </w:numPr>
        <w:spacing w:after="160"/>
        <w:contextualSpacing/>
        <w:rPr>
          <w:rFonts w:eastAsia="Arial"/>
          <w:szCs w:val="22"/>
          <w:lang w:val="en-US" w:eastAsia="en-US"/>
        </w:rPr>
      </w:pPr>
      <w:r w:rsidRPr="00DF554E">
        <w:rPr>
          <w:rFonts w:eastAsia="Arial"/>
          <w:b/>
          <w:bCs/>
          <w:szCs w:val="22"/>
          <w:lang w:val="en-US" w:eastAsia="en-US"/>
        </w:rPr>
        <w:t xml:space="preserve">Energy saving: </w:t>
      </w:r>
      <w:r w:rsidRPr="00DF554E">
        <w:rPr>
          <w:rFonts w:eastAsia="Arial"/>
          <w:szCs w:val="22"/>
          <w:lang w:val="en-US" w:eastAsia="en-US"/>
        </w:rPr>
        <w:t>The operator also benefits by being able to keep the building's energy loss to a minimum by keeping the door open only as long as necessary.</w:t>
      </w:r>
    </w:p>
    <w:p w14:paraId="7F0953B1" w14:textId="77777777" w:rsidR="00DF554E" w:rsidRPr="00DF554E" w:rsidRDefault="00DF554E" w:rsidP="00DF554E">
      <w:pPr>
        <w:numPr>
          <w:ilvl w:val="0"/>
          <w:numId w:val="34"/>
        </w:numPr>
        <w:spacing w:after="160"/>
        <w:contextualSpacing/>
        <w:rPr>
          <w:rFonts w:eastAsia="Arial"/>
          <w:szCs w:val="22"/>
          <w:lang w:val="en-US" w:eastAsia="en-US"/>
        </w:rPr>
      </w:pPr>
      <w:r w:rsidRPr="00DF554E">
        <w:rPr>
          <w:rFonts w:eastAsia="Arial"/>
          <w:b/>
          <w:bCs/>
          <w:szCs w:val="22"/>
          <w:lang w:val="en-US" w:eastAsia="en-US"/>
        </w:rPr>
        <w:lastRenderedPageBreak/>
        <w:t xml:space="preserve">Retrofit business: </w:t>
      </w:r>
      <w:r w:rsidRPr="00DF554E">
        <w:rPr>
          <w:rFonts w:eastAsia="Arial"/>
          <w:szCs w:val="22"/>
          <w:lang w:val="en-US" w:eastAsia="en-US"/>
        </w:rPr>
        <w:t xml:space="preserve">The Radar </w:t>
      </w:r>
      <w:proofErr w:type="spellStart"/>
      <w:r w:rsidRPr="00DF554E">
        <w:rPr>
          <w:rFonts w:eastAsia="Arial"/>
          <w:szCs w:val="22"/>
          <w:lang w:val="en-US" w:eastAsia="en-US"/>
        </w:rPr>
        <w:t>MultiView</w:t>
      </w:r>
      <w:proofErr w:type="spellEnd"/>
      <w:r w:rsidRPr="00DF554E">
        <w:rPr>
          <w:rFonts w:eastAsia="Arial"/>
          <w:szCs w:val="22"/>
          <w:lang w:val="en-US" w:eastAsia="en-US"/>
        </w:rPr>
        <w:t xml:space="preserve"> RMV is the ideal solution for operators of existing installations to benefit from the cost savings, as it is compatible with almost all existing radar sensors.</w:t>
      </w:r>
    </w:p>
    <w:p w14:paraId="23DCB73F" w14:textId="77777777" w:rsidR="00DF554E" w:rsidRPr="00DF554E" w:rsidRDefault="00DF554E" w:rsidP="00DF554E">
      <w:pPr>
        <w:numPr>
          <w:ilvl w:val="0"/>
          <w:numId w:val="34"/>
        </w:numPr>
        <w:spacing w:after="160"/>
        <w:contextualSpacing/>
        <w:rPr>
          <w:rFonts w:eastAsia="Arial"/>
          <w:szCs w:val="22"/>
          <w:lang w:val="en-US" w:eastAsia="en-US"/>
        </w:rPr>
      </w:pPr>
      <w:r w:rsidRPr="00DF554E">
        <w:rPr>
          <w:rFonts w:eastAsia="Arial"/>
          <w:b/>
          <w:bCs/>
          <w:szCs w:val="22"/>
          <w:lang w:val="en-US" w:eastAsia="en-US"/>
        </w:rPr>
        <w:t>Easy installation:</w:t>
      </w:r>
      <w:r w:rsidRPr="00DF554E">
        <w:rPr>
          <w:rFonts w:eastAsia="Arial"/>
          <w:szCs w:val="22"/>
          <w:lang w:val="en-US" w:eastAsia="en-US"/>
        </w:rPr>
        <w:t xml:space="preserve"> The concept of the Radar </w:t>
      </w:r>
      <w:proofErr w:type="spellStart"/>
      <w:r w:rsidRPr="00DF554E">
        <w:rPr>
          <w:rFonts w:eastAsia="Arial"/>
          <w:szCs w:val="22"/>
          <w:lang w:val="en-US" w:eastAsia="en-US"/>
        </w:rPr>
        <w:t>MultiView</w:t>
      </w:r>
      <w:proofErr w:type="spellEnd"/>
      <w:r w:rsidRPr="00DF554E">
        <w:rPr>
          <w:rFonts w:eastAsia="Arial"/>
          <w:szCs w:val="22"/>
          <w:lang w:val="en-US" w:eastAsia="en-US"/>
        </w:rPr>
        <w:t xml:space="preserve"> follows the principle of observation and triggers an opening impulse to the door only when it is clear that someone really wants to pass through. Due to the device's inherently intelligent design, there are virtually no parameters to adjust after mechanical assembly, except for individual restrictions on site. Installation is therefore mainly reduced to simply mounting the </w:t>
      </w:r>
      <w:proofErr w:type="spellStart"/>
      <w:r w:rsidRPr="00DF554E">
        <w:rPr>
          <w:rFonts w:eastAsia="Arial"/>
          <w:szCs w:val="22"/>
          <w:lang w:val="en-US" w:eastAsia="en-US"/>
        </w:rPr>
        <w:t>MultiView</w:t>
      </w:r>
      <w:proofErr w:type="spellEnd"/>
      <w:r w:rsidRPr="00DF554E">
        <w:rPr>
          <w:rFonts w:eastAsia="Arial"/>
          <w:szCs w:val="22"/>
          <w:lang w:val="en-US" w:eastAsia="en-US"/>
        </w:rPr>
        <w:t xml:space="preserve"> RMV on the hinge side above the door.</w:t>
      </w:r>
    </w:p>
    <w:p w14:paraId="656EAECC" w14:textId="77777777" w:rsidR="00DF554E" w:rsidRPr="00DF554E" w:rsidRDefault="00DF554E" w:rsidP="00DF554E">
      <w:pPr>
        <w:numPr>
          <w:ilvl w:val="0"/>
          <w:numId w:val="34"/>
        </w:numPr>
        <w:spacing w:after="160"/>
        <w:contextualSpacing/>
        <w:rPr>
          <w:rFonts w:eastAsia="Arial"/>
          <w:szCs w:val="22"/>
          <w:lang w:val="en-US" w:eastAsia="en-US"/>
        </w:rPr>
      </w:pPr>
      <w:r w:rsidRPr="00DF554E">
        <w:rPr>
          <w:rFonts w:eastAsia="Arial"/>
          <w:b/>
          <w:bCs/>
          <w:szCs w:val="22"/>
          <w:lang w:val="en-US" w:eastAsia="en-US"/>
        </w:rPr>
        <w:t xml:space="preserve">Three independent functional areas: </w:t>
      </w:r>
      <w:r w:rsidRPr="00DF554E">
        <w:rPr>
          <w:rFonts w:eastAsia="Arial"/>
          <w:szCs w:val="22"/>
          <w:lang w:val="en-US" w:eastAsia="en-US"/>
        </w:rPr>
        <w:t>The detection area is the largest area, as it describes what the radar sees. In the activation area, which is smaller or equal to the detection area, the intelligent decisions for the ideal opening of the door are made. Directly in front of the door there is the near range, defined by the manufacturer, which leads to the immediate opening of the door when entering.</w:t>
      </w:r>
    </w:p>
    <w:p w14:paraId="6234A9D0" w14:textId="77777777" w:rsidR="00DF554E" w:rsidRPr="00DF554E" w:rsidRDefault="00DF554E" w:rsidP="00DF554E">
      <w:pPr>
        <w:numPr>
          <w:ilvl w:val="0"/>
          <w:numId w:val="34"/>
        </w:numPr>
        <w:spacing w:after="160"/>
        <w:contextualSpacing/>
        <w:rPr>
          <w:rFonts w:eastAsia="Arial"/>
          <w:szCs w:val="22"/>
          <w:lang w:val="en-US" w:eastAsia="en-US"/>
        </w:rPr>
      </w:pPr>
      <w:r w:rsidRPr="00DF554E">
        <w:rPr>
          <w:rFonts w:eastAsia="Arial"/>
          <w:b/>
          <w:bCs/>
          <w:szCs w:val="22"/>
          <w:lang w:val="en-US" w:eastAsia="en-US"/>
        </w:rPr>
        <w:t xml:space="preserve">Cross-traffic suppression: </w:t>
      </w:r>
      <w:r w:rsidRPr="00DF554E">
        <w:rPr>
          <w:rFonts w:eastAsia="Arial"/>
          <w:szCs w:val="22"/>
          <w:lang w:val="en-US" w:eastAsia="en-US"/>
        </w:rPr>
        <w:t>The vector-guided object view suppresses all cross-traffic running parallel to the RMV.</w:t>
      </w:r>
    </w:p>
    <w:p w14:paraId="19638B5F" w14:textId="77777777" w:rsidR="00DF554E" w:rsidRPr="00DF554E" w:rsidRDefault="00DF554E" w:rsidP="00DF554E">
      <w:pPr>
        <w:numPr>
          <w:ilvl w:val="0"/>
          <w:numId w:val="34"/>
        </w:numPr>
        <w:spacing w:after="160"/>
        <w:contextualSpacing/>
        <w:rPr>
          <w:rFonts w:eastAsia="Arial"/>
          <w:szCs w:val="22"/>
          <w:lang w:val="en-US" w:eastAsia="en-US"/>
        </w:rPr>
      </w:pPr>
      <w:r w:rsidRPr="00DF554E">
        <w:rPr>
          <w:rFonts w:eastAsia="Arial"/>
          <w:b/>
          <w:bCs/>
          <w:szCs w:val="22"/>
          <w:lang w:val="en-US" w:eastAsia="en-US"/>
        </w:rPr>
        <w:t xml:space="preserve">Secure installation: </w:t>
      </w:r>
      <w:r w:rsidRPr="00DF554E">
        <w:rPr>
          <w:rFonts w:eastAsia="Arial"/>
          <w:szCs w:val="22"/>
          <w:lang w:val="en-US" w:eastAsia="en-US"/>
        </w:rPr>
        <w:t>Once the unit is mounted, there is usually nothing more to adjust after switching the power on. Thus, there is no need to constantly climb the ladder to set anything else.</w:t>
      </w:r>
    </w:p>
    <w:p w14:paraId="1AE68A30" w14:textId="77777777" w:rsidR="00DF554E" w:rsidRPr="00DF554E" w:rsidRDefault="00DF554E" w:rsidP="00DF554E">
      <w:pPr>
        <w:numPr>
          <w:ilvl w:val="0"/>
          <w:numId w:val="34"/>
        </w:numPr>
        <w:spacing w:after="160"/>
        <w:contextualSpacing/>
        <w:rPr>
          <w:rFonts w:eastAsia="Arial"/>
          <w:szCs w:val="22"/>
          <w:lang w:val="en-US" w:eastAsia="en-US"/>
        </w:rPr>
      </w:pPr>
      <w:r w:rsidRPr="00DF554E">
        <w:rPr>
          <w:rFonts w:eastAsia="Arial"/>
          <w:b/>
          <w:bCs/>
          <w:szCs w:val="22"/>
          <w:lang w:val="en-US" w:eastAsia="en-US"/>
        </w:rPr>
        <w:t xml:space="preserve">Quick installation: </w:t>
      </w:r>
      <w:r w:rsidRPr="00DF554E">
        <w:rPr>
          <w:rFonts w:eastAsia="Arial"/>
          <w:szCs w:val="22"/>
          <w:lang w:val="en-US" w:eastAsia="en-US"/>
        </w:rPr>
        <w:t xml:space="preserve">This concept of secure installation is at the same time quick and done in only a few steps, if </w:t>
      </w:r>
      <w:proofErr w:type="gramStart"/>
      <w:r w:rsidRPr="00DF554E">
        <w:rPr>
          <w:rFonts w:eastAsia="Arial"/>
          <w:szCs w:val="22"/>
          <w:lang w:val="en-US" w:eastAsia="en-US"/>
        </w:rPr>
        <w:t>necessary</w:t>
      </w:r>
      <w:proofErr w:type="gramEnd"/>
      <w:r w:rsidRPr="00DF554E">
        <w:rPr>
          <w:rFonts w:eastAsia="Arial"/>
          <w:szCs w:val="22"/>
          <w:lang w:val="en-US" w:eastAsia="en-US"/>
        </w:rPr>
        <w:t xml:space="preserve"> at all.</w:t>
      </w:r>
    </w:p>
    <w:p w14:paraId="195022A4" w14:textId="77777777" w:rsidR="00DF554E" w:rsidRPr="00DF554E" w:rsidRDefault="00DF554E" w:rsidP="00DF554E">
      <w:pPr>
        <w:spacing w:after="160"/>
        <w:rPr>
          <w:rFonts w:eastAsia="Arial"/>
          <w:szCs w:val="22"/>
          <w:lang w:eastAsia="en-US"/>
        </w:rPr>
      </w:pPr>
      <w:proofErr w:type="spellStart"/>
      <w:r w:rsidRPr="00DF554E">
        <w:rPr>
          <w:rFonts w:eastAsia="Arial"/>
          <w:b/>
          <w:bCs/>
          <w:szCs w:val="22"/>
          <w:lang w:eastAsia="en-US"/>
        </w:rPr>
        <w:t>Sensotek</w:t>
      </w:r>
      <w:proofErr w:type="spellEnd"/>
      <w:r w:rsidRPr="00DF554E">
        <w:rPr>
          <w:rFonts w:eastAsia="Arial"/>
          <w:b/>
          <w:bCs/>
          <w:szCs w:val="22"/>
          <w:lang w:eastAsia="en-US"/>
        </w:rPr>
        <w:t>. Intelligent Sensor Solutions</w:t>
      </w:r>
    </w:p>
    <w:p w14:paraId="671FC825" w14:textId="2DE19B26" w:rsidR="00DF554E" w:rsidRPr="00DF554E" w:rsidRDefault="00DF554E" w:rsidP="00DF554E">
      <w:pPr>
        <w:spacing w:after="160"/>
        <w:rPr>
          <w:rFonts w:eastAsia="Calibri" w:cs="Arial"/>
          <w:szCs w:val="22"/>
          <w:lang w:val="en-US" w:eastAsia="en-US"/>
        </w:rPr>
      </w:pPr>
      <w:r w:rsidRPr="00DF554E">
        <w:rPr>
          <w:rFonts w:eastAsia="Arial"/>
          <w:szCs w:val="22"/>
          <w:lang w:eastAsia="en-US"/>
        </w:rPr>
        <w:br w:type="page"/>
      </w: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208"/>
        <w:gridCol w:w="5852"/>
      </w:tblGrid>
      <w:tr w:rsidR="00DF554E" w:rsidRPr="00DF554E" w14:paraId="54296044" w14:textId="77777777" w:rsidTr="00DF554E">
        <w:tc>
          <w:tcPr>
            <w:tcW w:w="9062" w:type="dxa"/>
            <w:gridSpan w:val="2"/>
          </w:tcPr>
          <w:p w14:paraId="494E1932" w14:textId="3FF10312" w:rsidR="00DF554E" w:rsidRPr="00DF554E" w:rsidRDefault="00DF554E" w:rsidP="00DF554E">
            <w:pPr>
              <w:jc w:val="center"/>
              <w:rPr>
                <w:rFonts w:cs="Arial"/>
                <w:szCs w:val="22"/>
              </w:rPr>
            </w:pPr>
            <w:r w:rsidRPr="00DF554E">
              <w:rPr>
                <w:rFonts w:eastAsia="Calibri" w:cs="Arial"/>
                <w:noProof/>
                <w:szCs w:val="22"/>
              </w:rPr>
              <w:lastRenderedPageBreak/>
              <w:drawing>
                <wp:inline distT="0" distB="0" distL="0" distR="0" wp14:anchorId="0447B173" wp14:editId="4F1A530D">
                  <wp:extent cx="3810000" cy="25527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552700"/>
                          </a:xfrm>
                          <a:prstGeom prst="rect">
                            <a:avLst/>
                          </a:prstGeom>
                          <a:noFill/>
                          <a:ln>
                            <a:noFill/>
                          </a:ln>
                        </pic:spPr>
                      </pic:pic>
                    </a:graphicData>
                  </a:graphic>
                </wp:inline>
              </w:drawing>
            </w:r>
          </w:p>
        </w:tc>
      </w:tr>
      <w:tr w:rsidR="00DF554E" w:rsidRPr="00181E52" w14:paraId="0B4AE227" w14:textId="77777777" w:rsidTr="00DF554E">
        <w:tc>
          <w:tcPr>
            <w:tcW w:w="2689" w:type="dxa"/>
          </w:tcPr>
          <w:p w14:paraId="525EE705" w14:textId="77777777" w:rsidR="00DF554E" w:rsidRPr="00DF554E" w:rsidRDefault="00DF554E" w:rsidP="00DF554E">
            <w:pPr>
              <w:rPr>
                <w:rFonts w:cs="Arial"/>
                <w:b/>
                <w:bCs/>
                <w:szCs w:val="22"/>
              </w:rPr>
            </w:pPr>
            <w:r w:rsidRPr="00DF554E">
              <w:rPr>
                <w:rFonts w:cs="Arial"/>
                <w:b/>
                <w:bCs/>
                <w:szCs w:val="22"/>
              </w:rPr>
              <w:t>Bildunterschrift</w:t>
            </w:r>
          </w:p>
        </w:tc>
        <w:tc>
          <w:tcPr>
            <w:tcW w:w="6373" w:type="dxa"/>
          </w:tcPr>
          <w:p w14:paraId="1DD18E40" w14:textId="77777777" w:rsidR="00DF554E" w:rsidRPr="00DF554E" w:rsidRDefault="00DF554E" w:rsidP="00DF554E">
            <w:pPr>
              <w:rPr>
                <w:rFonts w:cs="Arial"/>
                <w:szCs w:val="22"/>
                <w:lang w:val="en-US"/>
              </w:rPr>
            </w:pPr>
            <w:r w:rsidRPr="00DF554E">
              <w:rPr>
                <w:szCs w:val="22"/>
                <w:lang w:val="en-US"/>
              </w:rPr>
              <w:t xml:space="preserve">Product picture the measuring Radar </w:t>
            </w:r>
            <w:proofErr w:type="spellStart"/>
            <w:r w:rsidRPr="00DF554E">
              <w:rPr>
                <w:szCs w:val="22"/>
                <w:lang w:val="en-US"/>
              </w:rPr>
              <w:t>MutliView</w:t>
            </w:r>
            <w:proofErr w:type="spellEnd"/>
            <w:r w:rsidRPr="00DF554E">
              <w:rPr>
                <w:szCs w:val="22"/>
                <w:lang w:val="en-US"/>
              </w:rPr>
              <w:t xml:space="preserve"> RMV</w:t>
            </w:r>
          </w:p>
        </w:tc>
      </w:tr>
      <w:tr w:rsidR="00DF554E" w:rsidRPr="00181E52" w14:paraId="3E2CE316" w14:textId="77777777" w:rsidTr="00DF554E">
        <w:tc>
          <w:tcPr>
            <w:tcW w:w="9062" w:type="dxa"/>
            <w:gridSpan w:val="2"/>
          </w:tcPr>
          <w:p w14:paraId="52D2AEC9" w14:textId="77777777" w:rsidR="00DF554E" w:rsidRPr="00DF554E" w:rsidRDefault="00DF554E" w:rsidP="00DF554E">
            <w:pPr>
              <w:rPr>
                <w:rFonts w:cs="Arial"/>
                <w:b/>
                <w:bCs/>
                <w:szCs w:val="22"/>
                <w:lang w:val="en-US"/>
              </w:rPr>
            </w:pPr>
            <w:r w:rsidRPr="00DF554E">
              <w:rPr>
                <w:rFonts w:cs="Arial"/>
                <w:b/>
                <w:bCs/>
                <w:szCs w:val="22"/>
                <w:lang w:val="en-US"/>
              </w:rPr>
              <w:t>Download-URL</w:t>
            </w:r>
          </w:p>
          <w:p w14:paraId="77882CD5" w14:textId="77777777" w:rsidR="00DF554E" w:rsidRPr="00DF554E" w:rsidRDefault="004874B4" w:rsidP="00DF554E">
            <w:pPr>
              <w:rPr>
                <w:rFonts w:cs="Arial"/>
                <w:szCs w:val="22"/>
                <w:lang w:val="en-US"/>
              </w:rPr>
            </w:pPr>
            <w:hyperlink r:id="rId9" w:history="1">
              <w:r w:rsidR="00DF554E" w:rsidRPr="00DF554E">
                <w:rPr>
                  <w:color w:val="0066CC"/>
                  <w:szCs w:val="22"/>
                  <w:lang w:val="en-US"/>
                </w:rPr>
                <w:t>https://myconvento.com/public/get_file.php?id=enc2_V0VrMFVVdExTbWczWmtKWE0xbEdabXhKYzJJeFFUMDk&amp;download=1</w:t>
              </w:r>
            </w:hyperlink>
          </w:p>
        </w:tc>
      </w:tr>
    </w:tbl>
    <w:p w14:paraId="5B1098A2" w14:textId="77777777" w:rsidR="00DF554E" w:rsidRPr="00DF554E" w:rsidRDefault="00DF554E" w:rsidP="00DF554E">
      <w:pPr>
        <w:spacing w:after="160"/>
        <w:rPr>
          <w:rFonts w:eastAsia="Calibri" w:cs="Arial"/>
          <w:szCs w:val="22"/>
          <w:lang w:val="en-US"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071"/>
        <w:gridCol w:w="5989"/>
      </w:tblGrid>
      <w:tr w:rsidR="00DF554E" w:rsidRPr="00DF554E" w14:paraId="262CC73D" w14:textId="77777777" w:rsidTr="00DF554E">
        <w:tc>
          <w:tcPr>
            <w:tcW w:w="9062" w:type="dxa"/>
            <w:gridSpan w:val="2"/>
          </w:tcPr>
          <w:p w14:paraId="26BC704B" w14:textId="2B3F979F" w:rsidR="00DF554E" w:rsidRPr="00DF554E" w:rsidRDefault="00DF554E" w:rsidP="00DF554E">
            <w:pPr>
              <w:jc w:val="center"/>
              <w:rPr>
                <w:rFonts w:cs="Arial"/>
                <w:szCs w:val="22"/>
              </w:rPr>
            </w:pPr>
            <w:r w:rsidRPr="00DF554E">
              <w:rPr>
                <w:rFonts w:eastAsia="Calibri" w:cs="Arial"/>
                <w:noProof/>
                <w:szCs w:val="22"/>
              </w:rPr>
              <w:drawing>
                <wp:inline distT="0" distB="0" distL="0" distR="0" wp14:anchorId="4D6F3429" wp14:editId="54872224">
                  <wp:extent cx="4249071" cy="28575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1993" cy="2859465"/>
                          </a:xfrm>
                          <a:prstGeom prst="rect">
                            <a:avLst/>
                          </a:prstGeom>
                          <a:noFill/>
                          <a:ln>
                            <a:noFill/>
                          </a:ln>
                        </pic:spPr>
                      </pic:pic>
                    </a:graphicData>
                  </a:graphic>
                </wp:inline>
              </w:drawing>
            </w:r>
          </w:p>
        </w:tc>
      </w:tr>
      <w:tr w:rsidR="00DF554E" w:rsidRPr="00181E52" w14:paraId="3650EF70" w14:textId="77777777" w:rsidTr="00DF554E">
        <w:tc>
          <w:tcPr>
            <w:tcW w:w="2689" w:type="dxa"/>
          </w:tcPr>
          <w:p w14:paraId="1EE42868" w14:textId="77777777" w:rsidR="00DF554E" w:rsidRPr="00DF554E" w:rsidRDefault="00DF554E" w:rsidP="00DF554E">
            <w:pPr>
              <w:rPr>
                <w:rFonts w:cs="Arial"/>
                <w:b/>
                <w:bCs/>
                <w:szCs w:val="22"/>
              </w:rPr>
            </w:pPr>
            <w:r w:rsidRPr="00DF554E">
              <w:rPr>
                <w:rFonts w:cs="Arial"/>
                <w:b/>
                <w:bCs/>
                <w:szCs w:val="22"/>
              </w:rPr>
              <w:t>Bildunterschrift</w:t>
            </w:r>
          </w:p>
        </w:tc>
        <w:tc>
          <w:tcPr>
            <w:tcW w:w="6373" w:type="dxa"/>
          </w:tcPr>
          <w:p w14:paraId="31EEEEEE" w14:textId="77777777" w:rsidR="00DF554E" w:rsidRPr="00DF554E" w:rsidRDefault="00DF554E" w:rsidP="00DF554E">
            <w:pPr>
              <w:rPr>
                <w:rFonts w:cs="Arial"/>
                <w:szCs w:val="22"/>
                <w:lang w:val="en-US"/>
              </w:rPr>
            </w:pPr>
            <w:r w:rsidRPr="00DF554E">
              <w:rPr>
                <w:szCs w:val="22"/>
                <w:lang w:val="en-US"/>
              </w:rPr>
              <w:t xml:space="preserve">The Radar </w:t>
            </w:r>
            <w:proofErr w:type="spellStart"/>
            <w:r w:rsidRPr="00DF554E">
              <w:rPr>
                <w:szCs w:val="22"/>
                <w:lang w:val="en-US"/>
              </w:rPr>
              <w:t>MultiView</w:t>
            </w:r>
            <w:proofErr w:type="spellEnd"/>
            <w:r w:rsidRPr="00DF554E">
              <w:rPr>
                <w:szCs w:val="22"/>
                <w:lang w:val="en-US"/>
              </w:rPr>
              <w:t xml:space="preserve"> RMV integrates inconspicuously into modern door designs as well as into existing installations thanks to its attractive slim design</w:t>
            </w:r>
          </w:p>
        </w:tc>
      </w:tr>
      <w:tr w:rsidR="00DF554E" w:rsidRPr="00181E52" w14:paraId="348BD9B4" w14:textId="77777777" w:rsidTr="00DF554E">
        <w:tc>
          <w:tcPr>
            <w:tcW w:w="9062" w:type="dxa"/>
            <w:gridSpan w:val="2"/>
          </w:tcPr>
          <w:p w14:paraId="59FE6065" w14:textId="77777777" w:rsidR="00DF554E" w:rsidRPr="00DF554E" w:rsidRDefault="00DF554E" w:rsidP="00DF554E">
            <w:pPr>
              <w:rPr>
                <w:rFonts w:cs="Arial"/>
                <w:b/>
                <w:bCs/>
                <w:szCs w:val="22"/>
                <w:lang w:val="en-US"/>
              </w:rPr>
            </w:pPr>
            <w:r w:rsidRPr="00DF554E">
              <w:rPr>
                <w:rFonts w:cs="Arial"/>
                <w:b/>
                <w:bCs/>
                <w:szCs w:val="22"/>
                <w:lang w:val="en-US"/>
              </w:rPr>
              <w:t>Download-URL</w:t>
            </w:r>
          </w:p>
          <w:p w14:paraId="0EC4F230" w14:textId="77777777" w:rsidR="00DF554E" w:rsidRPr="00DF554E" w:rsidRDefault="004874B4" w:rsidP="00DF554E">
            <w:pPr>
              <w:rPr>
                <w:rFonts w:cs="Arial"/>
                <w:szCs w:val="22"/>
                <w:lang w:val="en-US"/>
              </w:rPr>
            </w:pPr>
            <w:hyperlink r:id="rId11" w:history="1">
              <w:r w:rsidR="00DF554E" w:rsidRPr="00DF554E">
                <w:rPr>
                  <w:color w:val="0066CC"/>
                  <w:szCs w:val="22"/>
                  <w:lang w:val="en-US"/>
                </w:rPr>
                <w:t>https://myconvento.com/public/get_file.php?id=enc2_ZUVnNGQxcHBhRTlrZVhnMmVGRklNRlpRUzJReFp6MDk&amp;download=1</w:t>
              </w:r>
            </w:hyperlink>
          </w:p>
        </w:tc>
      </w:tr>
    </w:tbl>
    <w:p w14:paraId="742BA60E" w14:textId="77777777" w:rsidR="00DF554E" w:rsidRPr="00DF554E" w:rsidRDefault="00DF554E" w:rsidP="00DF554E">
      <w:pPr>
        <w:spacing w:after="160"/>
        <w:rPr>
          <w:rFonts w:eastAsia="Calibri" w:cs="Arial"/>
          <w:szCs w:val="22"/>
          <w:lang w:val="en-US" w:eastAsia="en-US"/>
        </w:rPr>
      </w:pPr>
      <w:r w:rsidRPr="00DF554E">
        <w:rPr>
          <w:rFonts w:eastAsia="Calibri" w:cs="Arial"/>
          <w:szCs w:val="22"/>
          <w:lang w:val="en-US" w:eastAsia="en-US"/>
        </w:rPr>
        <w:br w:type="page"/>
      </w:r>
    </w:p>
    <w:tbl>
      <w:tblPr>
        <w:tblStyle w:val="Tabellenraster1"/>
        <w:tblpPr w:leftFromText="180" w:rightFromText="180" w:vertAnchor="text" w:horzAnchor="margin" w:tblpY="36"/>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2830"/>
        <w:gridCol w:w="6230"/>
      </w:tblGrid>
      <w:tr w:rsidR="00DF554E" w:rsidRPr="00DF554E" w14:paraId="437466BE" w14:textId="77777777" w:rsidTr="00DF554E">
        <w:tc>
          <w:tcPr>
            <w:tcW w:w="2830" w:type="dxa"/>
          </w:tcPr>
          <w:p w14:paraId="498E54DB" w14:textId="77777777" w:rsidR="00DF554E" w:rsidRPr="00DF554E" w:rsidRDefault="00DF554E" w:rsidP="00DF554E">
            <w:pPr>
              <w:rPr>
                <w:rFonts w:cs="Arial"/>
                <w:b/>
                <w:bCs/>
                <w:szCs w:val="22"/>
              </w:rPr>
            </w:pPr>
            <w:proofErr w:type="spellStart"/>
            <w:r w:rsidRPr="00DF554E">
              <w:rPr>
                <w:rFonts w:cs="Arial"/>
                <w:b/>
                <w:bCs/>
                <w:szCs w:val="22"/>
              </w:rPr>
              <w:lastRenderedPageBreak/>
              <w:t>Author</w:t>
            </w:r>
            <w:proofErr w:type="spellEnd"/>
          </w:p>
        </w:tc>
        <w:tc>
          <w:tcPr>
            <w:tcW w:w="6232" w:type="dxa"/>
          </w:tcPr>
          <w:p w14:paraId="745A3371" w14:textId="77777777" w:rsidR="00DF554E" w:rsidRPr="00DF554E" w:rsidRDefault="00DF554E" w:rsidP="00DF554E">
            <w:pPr>
              <w:rPr>
                <w:rFonts w:cs="Arial"/>
                <w:szCs w:val="22"/>
              </w:rPr>
            </w:pPr>
            <w:r w:rsidRPr="00DF554E">
              <w:rPr>
                <w:szCs w:val="22"/>
              </w:rPr>
              <w:t>Bernhard Lenk</w:t>
            </w:r>
          </w:p>
        </w:tc>
      </w:tr>
      <w:tr w:rsidR="00DF554E" w:rsidRPr="00181E52" w14:paraId="7CB478E5" w14:textId="77777777" w:rsidTr="00DF554E">
        <w:tc>
          <w:tcPr>
            <w:tcW w:w="2830" w:type="dxa"/>
          </w:tcPr>
          <w:p w14:paraId="6396680E" w14:textId="77777777" w:rsidR="00DF554E" w:rsidRPr="00DF554E" w:rsidRDefault="00DF554E" w:rsidP="00DF554E">
            <w:pPr>
              <w:rPr>
                <w:rFonts w:cs="Arial"/>
                <w:b/>
                <w:bCs/>
                <w:szCs w:val="22"/>
              </w:rPr>
            </w:pPr>
            <w:r w:rsidRPr="00DF554E">
              <w:rPr>
                <w:rFonts w:cs="Arial"/>
                <w:b/>
                <w:bCs/>
                <w:szCs w:val="22"/>
              </w:rPr>
              <w:t>Keywords</w:t>
            </w:r>
          </w:p>
        </w:tc>
        <w:tc>
          <w:tcPr>
            <w:tcW w:w="6232" w:type="dxa"/>
          </w:tcPr>
          <w:p w14:paraId="1C22C38B" w14:textId="77777777" w:rsidR="00DF554E" w:rsidRPr="00DF554E" w:rsidRDefault="00DF554E" w:rsidP="00DF554E">
            <w:pPr>
              <w:rPr>
                <w:rFonts w:cs="Arial"/>
                <w:szCs w:val="22"/>
                <w:lang w:val="en-US"/>
              </w:rPr>
            </w:pPr>
            <w:r w:rsidRPr="00DF554E">
              <w:rPr>
                <w:szCs w:val="22"/>
                <w:lang w:val="en-US"/>
              </w:rPr>
              <w:t>Radar, radar technology, measuring technology, presence sensor, swing doors, sliding doors, cross-traffic suppression, intelligent sensor</w:t>
            </w:r>
          </w:p>
        </w:tc>
      </w:tr>
      <w:tr w:rsidR="00DF554E" w:rsidRPr="00DF554E" w14:paraId="184504A0" w14:textId="77777777" w:rsidTr="00DF554E">
        <w:tc>
          <w:tcPr>
            <w:tcW w:w="2830" w:type="dxa"/>
          </w:tcPr>
          <w:p w14:paraId="328EDB62" w14:textId="77777777" w:rsidR="00DF554E" w:rsidRPr="00DF554E" w:rsidRDefault="00DF554E" w:rsidP="00DF554E">
            <w:pPr>
              <w:rPr>
                <w:rFonts w:cs="Arial"/>
                <w:b/>
                <w:bCs/>
                <w:szCs w:val="22"/>
              </w:rPr>
            </w:pPr>
            <w:proofErr w:type="spellStart"/>
            <w:r w:rsidRPr="00DF554E">
              <w:rPr>
                <w:rFonts w:cs="Arial"/>
                <w:b/>
                <w:bCs/>
                <w:szCs w:val="22"/>
              </w:rPr>
              <w:t>Characters</w:t>
            </w:r>
            <w:proofErr w:type="spellEnd"/>
          </w:p>
        </w:tc>
        <w:tc>
          <w:tcPr>
            <w:tcW w:w="6232" w:type="dxa"/>
          </w:tcPr>
          <w:p w14:paraId="2D83118C" w14:textId="77777777" w:rsidR="00DF554E" w:rsidRPr="00DF554E" w:rsidRDefault="00DF554E" w:rsidP="00DF554E">
            <w:pPr>
              <w:rPr>
                <w:rFonts w:cs="Arial"/>
                <w:szCs w:val="22"/>
              </w:rPr>
            </w:pPr>
            <w:r w:rsidRPr="00DF554E">
              <w:rPr>
                <w:rFonts w:cs="Arial"/>
                <w:szCs w:val="22"/>
              </w:rPr>
              <w:t xml:space="preserve">2743, </w:t>
            </w:r>
            <w:proofErr w:type="spellStart"/>
            <w:r w:rsidRPr="00DF554E">
              <w:rPr>
                <w:rFonts w:cs="Arial"/>
                <w:szCs w:val="22"/>
              </w:rPr>
              <w:t>with</w:t>
            </w:r>
            <w:proofErr w:type="spellEnd"/>
            <w:r w:rsidRPr="00DF554E">
              <w:rPr>
                <w:rFonts w:cs="Arial"/>
                <w:szCs w:val="22"/>
              </w:rPr>
              <w:t xml:space="preserve"> </w:t>
            </w:r>
            <w:proofErr w:type="spellStart"/>
            <w:r w:rsidRPr="00DF554E">
              <w:rPr>
                <w:rFonts w:cs="Arial"/>
                <w:szCs w:val="22"/>
              </w:rPr>
              <w:t>spaces</w:t>
            </w:r>
            <w:proofErr w:type="spellEnd"/>
          </w:p>
        </w:tc>
      </w:tr>
      <w:tr w:rsidR="00DF554E" w:rsidRPr="00DF554E" w14:paraId="04035402" w14:textId="77777777" w:rsidTr="00DF554E">
        <w:tc>
          <w:tcPr>
            <w:tcW w:w="2830" w:type="dxa"/>
          </w:tcPr>
          <w:p w14:paraId="2ACF1CA8" w14:textId="77777777" w:rsidR="00DF554E" w:rsidRPr="00DF554E" w:rsidRDefault="00DF554E" w:rsidP="00DF554E">
            <w:pPr>
              <w:rPr>
                <w:rFonts w:cs="Arial"/>
                <w:b/>
                <w:bCs/>
                <w:szCs w:val="22"/>
              </w:rPr>
            </w:pPr>
            <w:proofErr w:type="spellStart"/>
            <w:r w:rsidRPr="00DF554E">
              <w:rPr>
                <w:rFonts w:cs="Arial"/>
                <w:b/>
                <w:bCs/>
                <w:szCs w:val="22"/>
              </w:rPr>
              <w:t>Characters</w:t>
            </w:r>
            <w:proofErr w:type="spellEnd"/>
            <w:r w:rsidRPr="00DF554E">
              <w:rPr>
                <w:rFonts w:cs="Arial"/>
                <w:b/>
                <w:bCs/>
                <w:szCs w:val="22"/>
              </w:rPr>
              <w:t xml:space="preserve"> Short Summary </w:t>
            </w:r>
          </w:p>
        </w:tc>
        <w:tc>
          <w:tcPr>
            <w:tcW w:w="6232" w:type="dxa"/>
          </w:tcPr>
          <w:p w14:paraId="668B2B27" w14:textId="77777777" w:rsidR="00DF554E" w:rsidRPr="00DF554E" w:rsidRDefault="00DF554E" w:rsidP="00DF554E">
            <w:pPr>
              <w:rPr>
                <w:rFonts w:cs="Arial"/>
                <w:szCs w:val="22"/>
              </w:rPr>
            </w:pPr>
            <w:r w:rsidRPr="00DF554E">
              <w:rPr>
                <w:rFonts w:cs="Arial"/>
                <w:szCs w:val="22"/>
              </w:rPr>
              <w:t xml:space="preserve">896, </w:t>
            </w:r>
            <w:proofErr w:type="spellStart"/>
            <w:r w:rsidRPr="00DF554E">
              <w:rPr>
                <w:rFonts w:cs="Arial"/>
                <w:szCs w:val="22"/>
              </w:rPr>
              <w:t>with</w:t>
            </w:r>
            <w:proofErr w:type="spellEnd"/>
            <w:r w:rsidRPr="00DF554E">
              <w:rPr>
                <w:rFonts w:cs="Arial"/>
                <w:szCs w:val="22"/>
              </w:rPr>
              <w:t xml:space="preserve"> </w:t>
            </w:r>
            <w:proofErr w:type="spellStart"/>
            <w:r w:rsidRPr="00DF554E">
              <w:rPr>
                <w:rFonts w:cs="Arial"/>
                <w:szCs w:val="22"/>
              </w:rPr>
              <w:t>spaces</w:t>
            </w:r>
            <w:proofErr w:type="spellEnd"/>
          </w:p>
        </w:tc>
      </w:tr>
    </w:tbl>
    <w:p w14:paraId="0EBA863B" w14:textId="77777777" w:rsidR="00DF554E" w:rsidRPr="00DF554E" w:rsidRDefault="00DF554E" w:rsidP="00DF554E">
      <w:pPr>
        <w:spacing w:after="160"/>
        <w:rPr>
          <w:rFonts w:cs="Arial"/>
          <w:b/>
          <w:szCs w:val="20"/>
        </w:rPr>
      </w:pPr>
    </w:p>
    <w:p w14:paraId="2313A35E" w14:textId="2C95BD40" w:rsidR="008C594D" w:rsidRPr="00A5325D" w:rsidRDefault="002317DB" w:rsidP="00F66290">
      <w:pPr>
        <w:rPr>
          <w:sz w:val="24"/>
        </w:rPr>
      </w:pPr>
      <w:proofErr w:type="spellStart"/>
      <w:r>
        <w:rPr>
          <w:sz w:val="24"/>
        </w:rPr>
        <w:t>Jan</w:t>
      </w:r>
      <w:r w:rsidR="00A77736">
        <w:rPr>
          <w:sz w:val="24"/>
        </w:rPr>
        <w:t>uary</w:t>
      </w:r>
      <w:proofErr w:type="spellEnd"/>
      <w:r w:rsidR="009C3737">
        <w:rPr>
          <w:sz w:val="24"/>
        </w:rPr>
        <w:t xml:space="preserve"> 202</w:t>
      </w:r>
      <w:r>
        <w:rPr>
          <w:sz w:val="24"/>
        </w:rPr>
        <w:t>4</w:t>
      </w:r>
    </w:p>
    <w:p w14:paraId="436F1C7F" w14:textId="74883347" w:rsidR="002C1C72" w:rsidRPr="00DF554E" w:rsidRDefault="00B55EDF" w:rsidP="00F66290">
      <w:pPr>
        <w:rPr>
          <w:sz w:val="24"/>
          <w:lang w:val="en-US"/>
        </w:rPr>
      </w:pPr>
      <w:r w:rsidRPr="00A5325D">
        <w:rPr>
          <w:sz w:val="24"/>
        </w:rPr>
        <w:fldChar w:fldCharType="begin">
          <w:ffData>
            <w:name w:val="Text16"/>
            <w:enabled/>
            <w:calcOnExit w:val="0"/>
            <w:textInput>
              <w:default w:val="removeHonorar.rmp(on)"/>
            </w:textInput>
          </w:ffData>
        </w:fldChar>
      </w:r>
      <w:bookmarkStart w:id="0" w:name="Text16"/>
      <w:r w:rsidRPr="00DF554E">
        <w:rPr>
          <w:sz w:val="24"/>
          <w:lang w:val="en-US"/>
        </w:rPr>
        <w:instrText xml:space="preserve"> FORMTEXT </w:instrText>
      </w:r>
      <w:r w:rsidR="004874B4">
        <w:rPr>
          <w:sz w:val="24"/>
        </w:rPr>
      </w:r>
      <w:r w:rsidR="004874B4">
        <w:rPr>
          <w:sz w:val="24"/>
        </w:rPr>
        <w:fldChar w:fldCharType="separate"/>
      </w:r>
      <w:r w:rsidRPr="00A5325D">
        <w:rPr>
          <w:sz w:val="24"/>
        </w:rPr>
        <w:fldChar w:fldCharType="end"/>
      </w:r>
      <w:bookmarkEnd w:id="0"/>
      <w:r w:rsidR="00B3189B" w:rsidRPr="00DF554E">
        <w:rPr>
          <w:sz w:val="24"/>
          <w:lang w:val="en-US"/>
        </w:rPr>
        <w:t>For use by editorial offices free of charge</w:t>
      </w:r>
      <w:r w:rsidRPr="00DF554E">
        <w:rPr>
          <w:sz w:val="24"/>
          <w:lang w:val="en-US"/>
        </w:rPr>
        <w:t>.</w:t>
      </w:r>
    </w:p>
    <w:sectPr w:rsidR="002C1C72" w:rsidRPr="00DF554E" w:rsidSect="004E2CC2">
      <w:footerReference w:type="default" r:id="rId12"/>
      <w:headerReference w:type="first" r:id="rId13"/>
      <w:footerReference w:type="first" r:id="rId14"/>
      <w:type w:val="continuous"/>
      <w:pgSz w:w="11906" w:h="16838" w:code="9"/>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BD012" w14:textId="77777777" w:rsidR="004874B4" w:rsidRDefault="004874B4">
      <w:pPr>
        <w:spacing w:line="240" w:lineRule="auto"/>
      </w:pPr>
      <w:r>
        <w:separator/>
      </w:r>
    </w:p>
  </w:endnote>
  <w:endnote w:type="continuationSeparator" w:id="0">
    <w:p w14:paraId="3BAD1904" w14:textId="77777777" w:rsidR="004874B4" w:rsidRDefault="004874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Regular">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B43E" w14:textId="645BB13B" w:rsidR="009C2813" w:rsidRDefault="00D469BD" w:rsidP="009C2813">
    <w:pPr>
      <w:pStyle w:val="Fuzeile"/>
      <w:jc w:val="both"/>
    </w:pPr>
    <w:proofErr w:type="spellStart"/>
    <w:r w:rsidRPr="00A51B25">
      <w:rPr>
        <w:sz w:val="14"/>
      </w:rPr>
      <w:t>Sensotek</w:t>
    </w:r>
    <w:proofErr w:type="spellEnd"/>
    <w:r w:rsidRPr="00A51B25">
      <w:rPr>
        <w:sz w:val="14"/>
      </w:rPr>
      <w:t xml:space="preserve"> – </w:t>
    </w:r>
    <w:r w:rsidR="00DF554E">
      <w:rPr>
        <w:sz w:val="14"/>
      </w:rPr>
      <w:t xml:space="preserve">Radar </w:t>
    </w:r>
    <w:proofErr w:type="spellStart"/>
    <w:r w:rsidR="00DF554E">
      <w:rPr>
        <w:sz w:val="14"/>
      </w:rPr>
      <w:t>MultiView</w:t>
    </w:r>
    <w:proofErr w:type="spellEnd"/>
    <w:r w:rsidR="00DF554E">
      <w:rPr>
        <w:sz w:val="14"/>
      </w:rPr>
      <w:t xml:space="preserve"> RMV</w:t>
    </w:r>
    <w:r>
      <w:rPr>
        <w:sz w:val="14"/>
      </w:rPr>
      <w:t xml:space="preserve"> – </w:t>
    </w:r>
    <w:r w:rsidR="00E705ED">
      <w:rPr>
        <w:sz w:val="14"/>
      </w:rPr>
      <w:t>R+T 2024</w:t>
    </w:r>
    <w:r w:rsidR="00B55EDF" w:rsidRPr="00F93B9F">
      <w:tab/>
    </w:r>
    <w:r w:rsidR="00B55EDF">
      <w:tab/>
    </w:r>
    <w:r>
      <w:t>Page</w:t>
    </w:r>
    <w:r w:rsidR="00B55EDF" w:rsidRPr="00F93B9F">
      <w:t xml:space="preserve"> </w:t>
    </w:r>
    <w:r w:rsidR="00B55EDF" w:rsidRPr="00F93B9F">
      <w:rPr>
        <w:rStyle w:val="Seitenzahl"/>
      </w:rPr>
      <w:fldChar w:fldCharType="begin"/>
    </w:r>
    <w:r w:rsidR="00B55EDF" w:rsidRPr="00F93B9F">
      <w:rPr>
        <w:rStyle w:val="Seitenzahl"/>
      </w:rPr>
      <w:instrText xml:space="preserve"> PAGE </w:instrText>
    </w:r>
    <w:r w:rsidR="00B55EDF" w:rsidRPr="00F93B9F">
      <w:rPr>
        <w:rStyle w:val="Seitenzahl"/>
      </w:rPr>
      <w:fldChar w:fldCharType="separate"/>
    </w:r>
    <w:r w:rsidR="0020666F">
      <w:rPr>
        <w:rStyle w:val="Seitenzahl"/>
        <w:noProof/>
      </w:rPr>
      <w:t>3</w:t>
    </w:r>
    <w:r w:rsidR="00B55EDF" w:rsidRPr="00F93B9F">
      <w:rPr>
        <w:rStyle w:val="Seitenzahl"/>
      </w:rPr>
      <w:fldChar w:fldCharType="end"/>
    </w:r>
    <w:r w:rsidR="00B55EDF" w:rsidRPr="00F93B9F">
      <w:t xml:space="preserve"> </w:t>
    </w:r>
    <w:r>
      <w:t>of</w:t>
    </w:r>
    <w:r w:rsidR="00B55EDF" w:rsidRPr="00F93B9F">
      <w:t xml:space="preserve"> </w:t>
    </w:r>
    <w:r w:rsidR="00B55EDF" w:rsidRPr="00F93B9F">
      <w:rPr>
        <w:rStyle w:val="Seitenzahl"/>
      </w:rPr>
      <w:fldChar w:fldCharType="begin"/>
    </w:r>
    <w:r w:rsidR="00B55EDF" w:rsidRPr="00F93B9F">
      <w:rPr>
        <w:rStyle w:val="Seitenzahl"/>
      </w:rPr>
      <w:instrText xml:space="preserve"> NUMPAGES </w:instrText>
    </w:r>
    <w:r w:rsidR="00B55EDF" w:rsidRPr="00F93B9F">
      <w:rPr>
        <w:rStyle w:val="Seitenzahl"/>
      </w:rPr>
      <w:fldChar w:fldCharType="separate"/>
    </w:r>
    <w:r w:rsidR="0020666F">
      <w:rPr>
        <w:rStyle w:val="Seitenzahl"/>
        <w:noProof/>
      </w:rPr>
      <w:t>3</w:t>
    </w:r>
    <w:r w:rsidR="00B55EDF" w:rsidRPr="00F93B9F">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FEBC" w14:textId="7844EB7D" w:rsidR="00351BFE" w:rsidRPr="00F93B9F" w:rsidRDefault="00B55EDF" w:rsidP="00F93B9F">
    <w:pPr>
      <w:pStyle w:val="Fuzeile"/>
    </w:pPr>
    <w:r w:rsidRPr="00F93B9F">
      <w:tab/>
    </w:r>
    <w:r w:rsidRPr="00F93B9F">
      <w:tab/>
    </w:r>
    <w:r w:rsidR="00D469BD">
      <w:t>Page</w:t>
    </w:r>
    <w:r w:rsidRPr="00F93B9F">
      <w:t xml:space="preserve"> </w:t>
    </w:r>
    <w:r w:rsidRPr="00F93B9F">
      <w:rPr>
        <w:rStyle w:val="Seitenzahl"/>
      </w:rPr>
      <w:fldChar w:fldCharType="begin"/>
    </w:r>
    <w:r w:rsidRPr="00F93B9F">
      <w:rPr>
        <w:rStyle w:val="Seitenzahl"/>
      </w:rPr>
      <w:instrText xml:space="preserve"> PAGE </w:instrText>
    </w:r>
    <w:r w:rsidRPr="00F93B9F">
      <w:rPr>
        <w:rStyle w:val="Seitenzahl"/>
      </w:rPr>
      <w:fldChar w:fldCharType="separate"/>
    </w:r>
    <w:r w:rsidR="0020666F">
      <w:rPr>
        <w:rStyle w:val="Seitenzahl"/>
        <w:noProof/>
      </w:rPr>
      <w:t>1</w:t>
    </w:r>
    <w:r w:rsidRPr="00F93B9F">
      <w:rPr>
        <w:rStyle w:val="Seitenzahl"/>
      </w:rPr>
      <w:fldChar w:fldCharType="end"/>
    </w:r>
    <w:r w:rsidRPr="00F93B9F">
      <w:t xml:space="preserve"> </w:t>
    </w:r>
    <w:r w:rsidR="00D469BD">
      <w:t>of</w:t>
    </w:r>
    <w:r w:rsidRPr="00F93B9F">
      <w:t xml:space="preserve"> </w:t>
    </w:r>
    <w:r w:rsidRPr="00F93B9F">
      <w:rPr>
        <w:rStyle w:val="Seitenzahl"/>
      </w:rPr>
      <w:fldChar w:fldCharType="begin"/>
    </w:r>
    <w:r w:rsidRPr="00F93B9F">
      <w:rPr>
        <w:rStyle w:val="Seitenzahl"/>
      </w:rPr>
      <w:instrText xml:space="preserve"> NUMPAGES </w:instrText>
    </w:r>
    <w:r w:rsidRPr="00F93B9F">
      <w:rPr>
        <w:rStyle w:val="Seitenzahl"/>
      </w:rPr>
      <w:fldChar w:fldCharType="separate"/>
    </w:r>
    <w:r w:rsidR="0020666F">
      <w:rPr>
        <w:rStyle w:val="Seitenzahl"/>
        <w:noProof/>
      </w:rPr>
      <w:t>3</w:t>
    </w:r>
    <w:r w:rsidRPr="00F93B9F">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29CD1" w14:textId="77777777" w:rsidR="004874B4" w:rsidRDefault="004874B4">
      <w:pPr>
        <w:spacing w:line="240" w:lineRule="auto"/>
      </w:pPr>
      <w:r>
        <w:separator/>
      </w:r>
    </w:p>
  </w:footnote>
  <w:footnote w:type="continuationSeparator" w:id="0">
    <w:p w14:paraId="5BDA248F" w14:textId="77777777" w:rsidR="004874B4" w:rsidRDefault="004874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FFF5" w14:textId="10A3CD37" w:rsidR="00B45EC0" w:rsidRPr="00DF554E" w:rsidRDefault="00B45EC0" w:rsidP="00B45EC0">
    <w:pPr>
      <w:tabs>
        <w:tab w:val="left" w:pos="2934"/>
        <w:tab w:val="right" w:pos="9072"/>
      </w:tabs>
      <w:rPr>
        <w:sz w:val="20"/>
        <w:szCs w:val="20"/>
      </w:rPr>
    </w:pPr>
    <w:bookmarkStart w:id="1" w:name="dateiname"/>
    <w:r w:rsidRPr="007B3A06">
      <w:rPr>
        <w:noProof/>
        <w:sz w:val="20"/>
        <w:szCs w:val="20"/>
      </w:rPr>
      <w:drawing>
        <wp:anchor distT="0" distB="0" distL="114300" distR="114300" simplePos="0" relativeHeight="251660288" behindDoc="1" locked="0" layoutInCell="1" allowOverlap="1" wp14:anchorId="0CC9417E" wp14:editId="3CC5E78E">
          <wp:simplePos x="0" y="0"/>
          <wp:positionH relativeFrom="column">
            <wp:posOffset>4541831</wp:posOffset>
          </wp:positionH>
          <wp:positionV relativeFrom="paragraph">
            <wp:posOffset>-212090</wp:posOffset>
          </wp:positionV>
          <wp:extent cx="1258621" cy="318022"/>
          <wp:effectExtent l="0" t="0" r="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8621" cy="318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7344">
      <w:rPr>
        <w:noProof/>
      </w:rPr>
      <mc:AlternateContent>
        <mc:Choice Requires="wps">
          <w:drawing>
            <wp:anchor distT="4294967295" distB="4294967295" distL="114300" distR="114300" simplePos="0" relativeHeight="251659264" behindDoc="0" locked="0" layoutInCell="1" allowOverlap="1" wp14:anchorId="47352A50" wp14:editId="74A175D4">
              <wp:simplePos x="0" y="0"/>
              <wp:positionH relativeFrom="column">
                <wp:posOffset>0</wp:posOffset>
              </wp:positionH>
              <wp:positionV relativeFrom="paragraph">
                <wp:posOffset>140334</wp:posOffset>
              </wp:positionV>
              <wp:extent cx="5810250" cy="0"/>
              <wp:effectExtent l="0" t="0" r="0" b="0"/>
              <wp:wrapNone/>
              <wp:docPr id="2"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w:pict>
            <v:line w14:anchorId="1415FC97" id="Gerade Verbindung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11.05pt" to="45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" strokeweight=".5pt"/>
          </w:pict>
        </mc:Fallback>
      </mc:AlternateContent>
    </w:r>
    <w:proofErr w:type="spellStart"/>
    <w:r w:rsidRPr="00DF554E">
      <w:rPr>
        <w:sz w:val="14"/>
      </w:rPr>
      <w:t>Sensotek</w:t>
    </w:r>
    <w:proofErr w:type="spellEnd"/>
    <w:r w:rsidRPr="00DF554E">
      <w:rPr>
        <w:sz w:val="14"/>
      </w:rPr>
      <w:t xml:space="preserve"> – </w:t>
    </w:r>
    <w:bookmarkEnd w:id="1"/>
    <w:r w:rsidR="00DF554E">
      <w:rPr>
        <w:sz w:val="14"/>
      </w:rPr>
      <w:t xml:space="preserve">Radar </w:t>
    </w:r>
    <w:proofErr w:type="spellStart"/>
    <w:r w:rsidR="00DF554E">
      <w:rPr>
        <w:sz w:val="14"/>
      </w:rPr>
      <w:t>MultiView</w:t>
    </w:r>
    <w:proofErr w:type="spellEnd"/>
    <w:r w:rsidR="00DF554E">
      <w:rPr>
        <w:sz w:val="14"/>
      </w:rPr>
      <w:t xml:space="preserve"> RMV </w:t>
    </w:r>
    <w:r w:rsidR="009042C9" w:rsidRPr="00DF554E">
      <w:rPr>
        <w:sz w:val="14"/>
      </w:rPr>
      <w:t xml:space="preserve">– </w:t>
    </w:r>
    <w:r w:rsidR="00E14CCE" w:rsidRPr="00DF554E">
      <w:rPr>
        <w:sz w:val="14"/>
      </w:rPr>
      <w:t>R+T 2024</w:t>
    </w:r>
    <w:r w:rsidRPr="00DF554E">
      <w:rPr>
        <w:sz w:val="20"/>
        <w:szCs w:val="20"/>
      </w:rPr>
      <w:tab/>
    </w:r>
  </w:p>
  <w:p w14:paraId="5A0E4DEB" w14:textId="77777777" w:rsidR="00B45EC0" w:rsidRPr="00DF554E" w:rsidRDefault="00B45EC0" w:rsidP="00B45EC0">
    <w:pPr>
      <w:spacing w:after="240"/>
      <w:ind w:right="1701"/>
      <w:rPr>
        <w:rFonts w:cs="Arial"/>
      </w:rPr>
    </w:pPr>
  </w:p>
  <w:p w14:paraId="71D00A22" w14:textId="4CA7A3F6" w:rsidR="00B45EC0" w:rsidRPr="00DF554E" w:rsidRDefault="00B45EC0" w:rsidP="00B45EC0">
    <w:pPr>
      <w:tabs>
        <w:tab w:val="left" w:pos="708"/>
        <w:tab w:val="center" w:pos="5400"/>
        <w:tab w:val="right" w:pos="9072"/>
      </w:tabs>
      <w:rPr>
        <w:sz w:val="20"/>
        <w:lang w:val="en-US"/>
      </w:rPr>
    </w:pPr>
    <w:proofErr w:type="spellStart"/>
    <w:r w:rsidRPr="00DF554E">
      <w:rPr>
        <w:sz w:val="20"/>
        <w:lang w:val="en-US"/>
      </w:rPr>
      <w:t>Sensotek</w:t>
    </w:r>
    <w:proofErr w:type="spellEnd"/>
    <w:r w:rsidRPr="00DF554E">
      <w:rPr>
        <w:sz w:val="20"/>
        <w:lang w:val="en-US"/>
      </w:rPr>
      <w:t xml:space="preserve"> GmbH – </w:t>
    </w:r>
    <w:proofErr w:type="spellStart"/>
    <w:r w:rsidR="0002627F" w:rsidRPr="00DF554E">
      <w:rPr>
        <w:sz w:val="20"/>
        <w:lang w:val="en-US"/>
      </w:rPr>
      <w:t>Stuttgarter</w:t>
    </w:r>
    <w:proofErr w:type="spellEnd"/>
    <w:r w:rsidR="0002627F" w:rsidRPr="00DF554E">
      <w:rPr>
        <w:sz w:val="20"/>
        <w:lang w:val="en-US"/>
      </w:rPr>
      <w:t xml:space="preserve"> </w:t>
    </w:r>
    <w:proofErr w:type="spellStart"/>
    <w:r w:rsidRPr="00DF554E">
      <w:rPr>
        <w:sz w:val="20"/>
        <w:lang w:val="en-US"/>
      </w:rPr>
      <w:t>Straße</w:t>
    </w:r>
    <w:proofErr w:type="spellEnd"/>
    <w:r w:rsidRPr="00DF554E">
      <w:rPr>
        <w:sz w:val="20"/>
        <w:lang w:val="en-US"/>
      </w:rPr>
      <w:t xml:space="preserve"> 1</w:t>
    </w:r>
    <w:r w:rsidR="0002627F" w:rsidRPr="00DF554E">
      <w:rPr>
        <w:sz w:val="20"/>
        <w:lang w:val="en-US"/>
      </w:rPr>
      <w:t>19</w:t>
    </w:r>
    <w:r w:rsidRPr="00DF554E">
      <w:rPr>
        <w:sz w:val="20"/>
        <w:lang w:val="en-US"/>
      </w:rPr>
      <w:t xml:space="preserve"> – 73</w:t>
    </w:r>
    <w:r w:rsidR="0002627F" w:rsidRPr="00DF554E">
      <w:rPr>
        <w:sz w:val="20"/>
        <w:lang w:val="en-US"/>
      </w:rPr>
      <w:t>061</w:t>
    </w:r>
    <w:r w:rsidRPr="00DF554E">
      <w:rPr>
        <w:sz w:val="20"/>
        <w:lang w:val="en-US"/>
      </w:rPr>
      <w:t xml:space="preserve"> </w:t>
    </w:r>
    <w:proofErr w:type="spellStart"/>
    <w:r w:rsidR="0002627F" w:rsidRPr="00DF554E">
      <w:rPr>
        <w:sz w:val="20"/>
        <w:lang w:val="en-US"/>
      </w:rPr>
      <w:t>Ebers</w:t>
    </w:r>
    <w:r w:rsidRPr="00DF554E">
      <w:rPr>
        <w:sz w:val="20"/>
        <w:lang w:val="en-US"/>
      </w:rPr>
      <w:t>bach</w:t>
    </w:r>
    <w:proofErr w:type="spellEnd"/>
  </w:p>
  <w:p w14:paraId="0FF743E4" w14:textId="36C50159" w:rsidR="00F07FD1" w:rsidRPr="00DF554E" w:rsidRDefault="00D469BD" w:rsidP="00F07FD1">
    <w:pPr>
      <w:pStyle w:val="Kopfzeile"/>
      <w:spacing w:line="240" w:lineRule="auto"/>
      <w:rPr>
        <w:b/>
        <w:sz w:val="18"/>
        <w:szCs w:val="18"/>
        <w:lang w:val="en-US"/>
      </w:rPr>
    </w:pPr>
    <w:r w:rsidRPr="00DF554E">
      <w:rPr>
        <w:b/>
        <w:sz w:val="18"/>
        <w:szCs w:val="18"/>
        <w:lang w:val="en-US"/>
      </w:rPr>
      <w:t>For publications, please use the following contact information</w:t>
    </w:r>
    <w:r w:rsidR="00F07FD1" w:rsidRPr="00DF554E">
      <w:rPr>
        <w:b/>
        <w:sz w:val="18"/>
        <w:szCs w:val="18"/>
        <w:lang w:val="en-US"/>
      </w:rPr>
      <w:t>:</w:t>
    </w:r>
  </w:p>
  <w:p w14:paraId="07BA0576" w14:textId="77B6299F" w:rsidR="00B45EC0" w:rsidRPr="00F07FD1" w:rsidRDefault="00B45EC0" w:rsidP="00B45EC0">
    <w:pPr>
      <w:tabs>
        <w:tab w:val="left" w:pos="708"/>
        <w:tab w:val="center" w:pos="5400"/>
        <w:tab w:val="right" w:pos="9072"/>
      </w:tabs>
      <w:spacing w:line="240" w:lineRule="auto"/>
      <w:rPr>
        <w:sz w:val="18"/>
        <w:szCs w:val="18"/>
        <w:lang w:val="nb-NO"/>
      </w:rPr>
    </w:pPr>
    <w:r w:rsidRPr="00F07FD1">
      <w:rPr>
        <w:sz w:val="18"/>
        <w:szCs w:val="18"/>
        <w:lang w:val="nb-NO"/>
      </w:rPr>
      <w:t>Tel</w:t>
    </w:r>
    <w:r w:rsidR="00F07FD1" w:rsidRPr="00F07FD1">
      <w:rPr>
        <w:sz w:val="18"/>
        <w:szCs w:val="18"/>
        <w:lang w:val="nb-NO"/>
      </w:rPr>
      <w:t xml:space="preserve">: </w:t>
    </w:r>
    <w:r w:rsidRPr="00F07FD1">
      <w:rPr>
        <w:sz w:val="18"/>
        <w:szCs w:val="18"/>
        <w:lang w:val="nb-NO"/>
      </w:rPr>
      <w:t>+49 71</w:t>
    </w:r>
    <w:r w:rsidR="00AE4FD7">
      <w:rPr>
        <w:sz w:val="18"/>
        <w:szCs w:val="18"/>
        <w:lang w:val="nb-NO"/>
      </w:rPr>
      <w:t>6</w:t>
    </w:r>
    <w:r w:rsidRPr="00F07FD1">
      <w:rPr>
        <w:sz w:val="18"/>
        <w:szCs w:val="18"/>
        <w:lang w:val="nb-NO"/>
      </w:rPr>
      <w:t>3</w:t>
    </w:r>
    <w:r w:rsidR="00AE4FD7">
      <w:rPr>
        <w:sz w:val="18"/>
        <w:szCs w:val="18"/>
        <w:lang w:val="nb-NO"/>
      </w:rPr>
      <w:t xml:space="preserve"> 93926</w:t>
    </w:r>
    <w:r w:rsidRPr="00F07FD1">
      <w:rPr>
        <w:sz w:val="18"/>
        <w:szCs w:val="18"/>
        <w:lang w:val="nb-NO"/>
      </w:rPr>
      <w:t>0, Fax: +49 71</w:t>
    </w:r>
    <w:r w:rsidR="00AE4FD7">
      <w:rPr>
        <w:sz w:val="18"/>
        <w:szCs w:val="18"/>
        <w:lang w:val="nb-NO"/>
      </w:rPr>
      <w:t>6</w:t>
    </w:r>
    <w:r w:rsidRPr="00F07FD1">
      <w:rPr>
        <w:sz w:val="18"/>
        <w:szCs w:val="18"/>
        <w:lang w:val="nb-NO"/>
      </w:rPr>
      <w:t>3</w:t>
    </w:r>
    <w:r w:rsidR="00AE4FD7">
      <w:rPr>
        <w:sz w:val="18"/>
        <w:szCs w:val="18"/>
        <w:lang w:val="nb-NO"/>
      </w:rPr>
      <w:t xml:space="preserve"> 93926-10</w:t>
    </w:r>
    <w:r w:rsidRPr="00F07FD1">
      <w:rPr>
        <w:sz w:val="18"/>
        <w:szCs w:val="18"/>
        <w:lang w:val="nb-NO"/>
      </w:rPr>
      <w:t xml:space="preserve">, </w:t>
    </w:r>
    <w:r w:rsidR="004874B4">
      <w:fldChar w:fldCharType="begin"/>
    </w:r>
    <w:r w:rsidR="004874B4" w:rsidRPr="00181E52">
      <w:rPr>
        <w:lang w:val="en-US"/>
      </w:rPr>
      <w:instrText xml:space="preserve"> HYPERLINK "http://www.sensotek.com" </w:instrText>
    </w:r>
    <w:r w:rsidR="004874B4">
      <w:fldChar w:fldCharType="separate"/>
    </w:r>
    <w:r w:rsidRPr="00F07FD1">
      <w:rPr>
        <w:rStyle w:val="Hyperlink"/>
        <w:sz w:val="18"/>
        <w:szCs w:val="18"/>
        <w:lang w:val="nb-NO"/>
      </w:rPr>
      <w:t>www.sensotek.com</w:t>
    </w:r>
    <w:r w:rsidR="004874B4">
      <w:rPr>
        <w:rStyle w:val="Hyperlink"/>
        <w:sz w:val="18"/>
        <w:szCs w:val="18"/>
        <w:lang w:val="nb-NO"/>
      </w:rPr>
      <w:fldChar w:fldCharType="end"/>
    </w:r>
    <w:r w:rsidRPr="00F07FD1">
      <w:rPr>
        <w:sz w:val="18"/>
        <w:szCs w:val="18"/>
        <w:lang w:val="nb-NO"/>
      </w:rPr>
      <w:t xml:space="preserve">, </w:t>
    </w:r>
    <w:hyperlink r:id="rId2" w:history="1">
      <w:r w:rsidR="0020666F" w:rsidRPr="0011367C">
        <w:rPr>
          <w:rStyle w:val="Hyperlink"/>
          <w:sz w:val="18"/>
          <w:szCs w:val="18"/>
          <w:lang w:val="nb-NO"/>
        </w:rPr>
        <w:t>info@sensotek.com</w:t>
      </w:r>
    </w:hyperlink>
  </w:p>
  <w:p w14:paraId="06702E54" w14:textId="71DDCC58" w:rsidR="00B45EC0" w:rsidRPr="00DF554E" w:rsidRDefault="00D469BD" w:rsidP="00B45EC0">
    <w:pPr>
      <w:pStyle w:val="Kopfzeile"/>
      <w:rPr>
        <w:sz w:val="18"/>
        <w:szCs w:val="18"/>
        <w:lang w:val="en-US"/>
      </w:rPr>
    </w:pPr>
    <w:r>
      <w:rPr>
        <w:sz w:val="18"/>
        <w:szCs w:val="18"/>
        <w:lang w:val="nb-NO"/>
      </w:rPr>
      <w:t>Contact person for editorial offices</w:t>
    </w:r>
    <w:r w:rsidR="00F07FD1" w:rsidRPr="00F07FD1">
      <w:rPr>
        <w:sz w:val="18"/>
        <w:szCs w:val="18"/>
        <w:lang w:val="nb-NO"/>
      </w:rPr>
      <w:t xml:space="preserve">: </w:t>
    </w:r>
    <w:r w:rsidR="00EB1925" w:rsidRPr="00DF554E">
      <w:rPr>
        <w:sz w:val="18"/>
        <w:szCs w:val="18"/>
        <w:lang w:val="en-US"/>
      </w:rPr>
      <w:t>Yuliya Bernhard</w:t>
    </w:r>
    <w:r w:rsidR="00B45EC0" w:rsidRPr="00DF554E">
      <w:rPr>
        <w:sz w:val="18"/>
        <w:szCs w:val="18"/>
        <w:lang w:val="en-US"/>
      </w:rPr>
      <w:t xml:space="preserve">, </w:t>
    </w:r>
    <w:hyperlink r:id="rId3" w:history="1">
      <w:r w:rsidR="00EB1925" w:rsidRPr="00DF554E">
        <w:rPr>
          <w:rStyle w:val="Hyperlink"/>
          <w:sz w:val="18"/>
          <w:szCs w:val="18"/>
          <w:lang w:val="en-US"/>
        </w:rPr>
        <w:t>ybernhard@de.sensotek.com</w:t>
      </w:r>
    </w:hyperlink>
  </w:p>
  <w:p w14:paraId="18ADF14F" w14:textId="77777777" w:rsidR="00DB1ACF" w:rsidRPr="00DF554E" w:rsidRDefault="004874B4" w:rsidP="005C4F62">
    <w:pPr>
      <w:pStyle w:val="Kopfzeile"/>
      <w:rPr>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2271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645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A0B9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BA98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2E21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4415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8EB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6A34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248EF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C84568"/>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078D502E"/>
    <w:multiLevelType w:val="hybridMultilevel"/>
    <w:tmpl w:val="8382A47C"/>
    <w:lvl w:ilvl="0" w:tplc="11E24FEA">
      <w:start w:val="1"/>
      <w:numFmt w:val="decimal"/>
      <w:lvlText w:val="%1."/>
      <w:lvlJc w:val="left"/>
      <w:pPr>
        <w:tabs>
          <w:tab w:val="num" w:pos="720"/>
        </w:tabs>
        <w:ind w:left="720" w:hanging="360"/>
      </w:pPr>
      <w:rPr>
        <w:rFonts w:hint="default"/>
      </w:rPr>
    </w:lvl>
    <w:lvl w:ilvl="1" w:tplc="4BF0CA18" w:tentative="1">
      <w:start w:val="1"/>
      <w:numFmt w:val="lowerLetter"/>
      <w:lvlText w:val="%2."/>
      <w:lvlJc w:val="left"/>
      <w:pPr>
        <w:tabs>
          <w:tab w:val="num" w:pos="1440"/>
        </w:tabs>
        <w:ind w:left="1440" w:hanging="360"/>
      </w:pPr>
    </w:lvl>
    <w:lvl w:ilvl="2" w:tplc="A7EEE45E" w:tentative="1">
      <w:start w:val="1"/>
      <w:numFmt w:val="lowerRoman"/>
      <w:lvlText w:val="%3."/>
      <w:lvlJc w:val="right"/>
      <w:pPr>
        <w:tabs>
          <w:tab w:val="num" w:pos="2160"/>
        </w:tabs>
        <w:ind w:left="2160" w:hanging="180"/>
      </w:pPr>
    </w:lvl>
    <w:lvl w:ilvl="3" w:tplc="6A522CAE" w:tentative="1">
      <w:start w:val="1"/>
      <w:numFmt w:val="decimal"/>
      <w:lvlText w:val="%4."/>
      <w:lvlJc w:val="left"/>
      <w:pPr>
        <w:tabs>
          <w:tab w:val="num" w:pos="2880"/>
        </w:tabs>
        <w:ind w:left="2880" w:hanging="360"/>
      </w:pPr>
    </w:lvl>
    <w:lvl w:ilvl="4" w:tplc="9ACAB392" w:tentative="1">
      <w:start w:val="1"/>
      <w:numFmt w:val="lowerLetter"/>
      <w:lvlText w:val="%5."/>
      <w:lvlJc w:val="left"/>
      <w:pPr>
        <w:tabs>
          <w:tab w:val="num" w:pos="3600"/>
        </w:tabs>
        <w:ind w:left="3600" w:hanging="360"/>
      </w:pPr>
    </w:lvl>
    <w:lvl w:ilvl="5" w:tplc="6E6A6710" w:tentative="1">
      <w:start w:val="1"/>
      <w:numFmt w:val="lowerRoman"/>
      <w:lvlText w:val="%6."/>
      <w:lvlJc w:val="right"/>
      <w:pPr>
        <w:tabs>
          <w:tab w:val="num" w:pos="4320"/>
        </w:tabs>
        <w:ind w:left="4320" w:hanging="180"/>
      </w:pPr>
    </w:lvl>
    <w:lvl w:ilvl="6" w:tplc="4BAA0980" w:tentative="1">
      <w:start w:val="1"/>
      <w:numFmt w:val="decimal"/>
      <w:lvlText w:val="%7."/>
      <w:lvlJc w:val="left"/>
      <w:pPr>
        <w:tabs>
          <w:tab w:val="num" w:pos="5040"/>
        </w:tabs>
        <w:ind w:left="5040" w:hanging="360"/>
      </w:pPr>
    </w:lvl>
    <w:lvl w:ilvl="7" w:tplc="ED16F732" w:tentative="1">
      <w:start w:val="1"/>
      <w:numFmt w:val="lowerLetter"/>
      <w:lvlText w:val="%8."/>
      <w:lvlJc w:val="left"/>
      <w:pPr>
        <w:tabs>
          <w:tab w:val="num" w:pos="5760"/>
        </w:tabs>
        <w:ind w:left="5760" w:hanging="360"/>
      </w:pPr>
    </w:lvl>
    <w:lvl w:ilvl="8" w:tplc="F6EC55C4" w:tentative="1">
      <w:start w:val="1"/>
      <w:numFmt w:val="lowerRoman"/>
      <w:lvlText w:val="%9."/>
      <w:lvlJc w:val="right"/>
      <w:pPr>
        <w:tabs>
          <w:tab w:val="num" w:pos="6480"/>
        </w:tabs>
        <w:ind w:left="6480" w:hanging="180"/>
      </w:pPr>
    </w:lvl>
  </w:abstractNum>
  <w:abstractNum w:abstractNumId="11" w15:restartNumberingAfterBreak="0">
    <w:nsid w:val="0B613DA3"/>
    <w:multiLevelType w:val="hybridMultilevel"/>
    <w:tmpl w:val="A17A5074"/>
    <w:lvl w:ilvl="0" w:tplc="EC3A1312">
      <w:start w:val="1"/>
      <w:numFmt w:val="bullet"/>
      <w:lvlText w:val=""/>
      <w:lvlJc w:val="left"/>
      <w:pPr>
        <w:ind w:left="720" w:hanging="360"/>
      </w:pPr>
      <w:rPr>
        <w:rFonts w:ascii="Wingdings" w:hAnsi="Wingdings" w:hint="default"/>
      </w:rPr>
    </w:lvl>
    <w:lvl w:ilvl="1" w:tplc="DE96AAAA" w:tentative="1">
      <w:start w:val="1"/>
      <w:numFmt w:val="bullet"/>
      <w:lvlText w:val="o"/>
      <w:lvlJc w:val="left"/>
      <w:pPr>
        <w:ind w:left="1440" w:hanging="360"/>
      </w:pPr>
      <w:rPr>
        <w:rFonts w:ascii="Courier New" w:hAnsi="Courier New" w:cs="Courier New" w:hint="default"/>
      </w:rPr>
    </w:lvl>
    <w:lvl w:ilvl="2" w:tplc="EFDC84CC" w:tentative="1">
      <w:start w:val="1"/>
      <w:numFmt w:val="bullet"/>
      <w:lvlText w:val=""/>
      <w:lvlJc w:val="left"/>
      <w:pPr>
        <w:ind w:left="2160" w:hanging="360"/>
      </w:pPr>
      <w:rPr>
        <w:rFonts w:ascii="Wingdings" w:hAnsi="Wingdings" w:hint="default"/>
      </w:rPr>
    </w:lvl>
    <w:lvl w:ilvl="3" w:tplc="1FA41752" w:tentative="1">
      <w:start w:val="1"/>
      <w:numFmt w:val="bullet"/>
      <w:lvlText w:val=""/>
      <w:lvlJc w:val="left"/>
      <w:pPr>
        <w:ind w:left="2880" w:hanging="360"/>
      </w:pPr>
      <w:rPr>
        <w:rFonts w:ascii="Symbol" w:hAnsi="Symbol" w:hint="default"/>
      </w:rPr>
    </w:lvl>
    <w:lvl w:ilvl="4" w:tplc="0B4EFFC0" w:tentative="1">
      <w:start w:val="1"/>
      <w:numFmt w:val="bullet"/>
      <w:lvlText w:val="o"/>
      <w:lvlJc w:val="left"/>
      <w:pPr>
        <w:ind w:left="3600" w:hanging="360"/>
      </w:pPr>
      <w:rPr>
        <w:rFonts w:ascii="Courier New" w:hAnsi="Courier New" w:cs="Courier New" w:hint="default"/>
      </w:rPr>
    </w:lvl>
    <w:lvl w:ilvl="5" w:tplc="273EE67E" w:tentative="1">
      <w:start w:val="1"/>
      <w:numFmt w:val="bullet"/>
      <w:lvlText w:val=""/>
      <w:lvlJc w:val="left"/>
      <w:pPr>
        <w:ind w:left="4320" w:hanging="360"/>
      </w:pPr>
      <w:rPr>
        <w:rFonts w:ascii="Wingdings" w:hAnsi="Wingdings" w:hint="default"/>
      </w:rPr>
    </w:lvl>
    <w:lvl w:ilvl="6" w:tplc="0E6825E6" w:tentative="1">
      <w:start w:val="1"/>
      <w:numFmt w:val="bullet"/>
      <w:lvlText w:val=""/>
      <w:lvlJc w:val="left"/>
      <w:pPr>
        <w:ind w:left="5040" w:hanging="360"/>
      </w:pPr>
      <w:rPr>
        <w:rFonts w:ascii="Symbol" w:hAnsi="Symbol" w:hint="default"/>
      </w:rPr>
    </w:lvl>
    <w:lvl w:ilvl="7" w:tplc="6302CB24" w:tentative="1">
      <w:start w:val="1"/>
      <w:numFmt w:val="bullet"/>
      <w:lvlText w:val="o"/>
      <w:lvlJc w:val="left"/>
      <w:pPr>
        <w:ind w:left="5760" w:hanging="360"/>
      </w:pPr>
      <w:rPr>
        <w:rFonts w:ascii="Courier New" w:hAnsi="Courier New" w:cs="Courier New" w:hint="default"/>
      </w:rPr>
    </w:lvl>
    <w:lvl w:ilvl="8" w:tplc="B45CE402" w:tentative="1">
      <w:start w:val="1"/>
      <w:numFmt w:val="bullet"/>
      <w:lvlText w:val=""/>
      <w:lvlJc w:val="left"/>
      <w:pPr>
        <w:ind w:left="6480" w:hanging="360"/>
      </w:pPr>
      <w:rPr>
        <w:rFonts w:ascii="Wingdings" w:hAnsi="Wingdings" w:hint="default"/>
      </w:rPr>
    </w:lvl>
  </w:abstractNum>
  <w:abstractNum w:abstractNumId="12" w15:restartNumberingAfterBreak="0">
    <w:nsid w:val="1AA42D9B"/>
    <w:multiLevelType w:val="hybridMultilevel"/>
    <w:tmpl w:val="10944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F7F0EB7"/>
    <w:multiLevelType w:val="multilevel"/>
    <w:tmpl w:val="D5CA5A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8742DC"/>
    <w:multiLevelType w:val="hybridMultilevel"/>
    <w:tmpl w:val="8B282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1F27416"/>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E5A2F"/>
    <w:multiLevelType w:val="hybridMultilevel"/>
    <w:tmpl w:val="25967296"/>
    <w:lvl w:ilvl="0" w:tplc="4FD8A7B4">
      <w:numFmt w:val="bullet"/>
      <w:lvlText w:val=""/>
      <w:lvlJc w:val="left"/>
      <w:pPr>
        <w:ind w:left="720" w:hanging="360"/>
      </w:pPr>
      <w:rPr>
        <w:rFonts w:ascii="Symbol" w:eastAsia="Calibri" w:hAnsi="Symbol" w:cs="Arial" w:hint="default"/>
      </w:rPr>
    </w:lvl>
    <w:lvl w:ilvl="1" w:tplc="1B6090B4">
      <w:start w:val="1"/>
      <w:numFmt w:val="bullet"/>
      <w:lvlText w:val="o"/>
      <w:lvlJc w:val="left"/>
      <w:pPr>
        <w:ind w:left="1440" w:hanging="360"/>
      </w:pPr>
      <w:rPr>
        <w:rFonts w:ascii="Courier New" w:hAnsi="Courier New" w:cs="Courier New" w:hint="default"/>
      </w:rPr>
    </w:lvl>
    <w:lvl w:ilvl="2" w:tplc="B3B24F68">
      <w:start w:val="1"/>
      <w:numFmt w:val="bullet"/>
      <w:lvlText w:val=""/>
      <w:lvlJc w:val="left"/>
      <w:pPr>
        <w:ind w:left="2160" w:hanging="360"/>
      </w:pPr>
      <w:rPr>
        <w:rFonts w:ascii="Wingdings" w:hAnsi="Wingdings" w:hint="default"/>
      </w:rPr>
    </w:lvl>
    <w:lvl w:ilvl="3" w:tplc="99C814F8">
      <w:start w:val="1"/>
      <w:numFmt w:val="bullet"/>
      <w:lvlText w:val=""/>
      <w:lvlJc w:val="left"/>
      <w:pPr>
        <w:ind w:left="2880" w:hanging="360"/>
      </w:pPr>
      <w:rPr>
        <w:rFonts w:ascii="Symbol" w:hAnsi="Symbol" w:hint="default"/>
      </w:rPr>
    </w:lvl>
    <w:lvl w:ilvl="4" w:tplc="F5705168">
      <w:start w:val="1"/>
      <w:numFmt w:val="bullet"/>
      <w:lvlText w:val="o"/>
      <w:lvlJc w:val="left"/>
      <w:pPr>
        <w:ind w:left="3600" w:hanging="360"/>
      </w:pPr>
      <w:rPr>
        <w:rFonts w:ascii="Courier New" w:hAnsi="Courier New" w:cs="Courier New" w:hint="default"/>
      </w:rPr>
    </w:lvl>
    <w:lvl w:ilvl="5" w:tplc="7474E66E">
      <w:start w:val="1"/>
      <w:numFmt w:val="bullet"/>
      <w:lvlText w:val=""/>
      <w:lvlJc w:val="left"/>
      <w:pPr>
        <w:ind w:left="4320" w:hanging="360"/>
      </w:pPr>
      <w:rPr>
        <w:rFonts w:ascii="Wingdings" w:hAnsi="Wingdings" w:hint="default"/>
      </w:rPr>
    </w:lvl>
    <w:lvl w:ilvl="6" w:tplc="9C143164">
      <w:start w:val="1"/>
      <w:numFmt w:val="bullet"/>
      <w:lvlText w:val=""/>
      <w:lvlJc w:val="left"/>
      <w:pPr>
        <w:ind w:left="5040" w:hanging="360"/>
      </w:pPr>
      <w:rPr>
        <w:rFonts w:ascii="Symbol" w:hAnsi="Symbol" w:hint="default"/>
      </w:rPr>
    </w:lvl>
    <w:lvl w:ilvl="7" w:tplc="4F389628">
      <w:start w:val="1"/>
      <w:numFmt w:val="bullet"/>
      <w:lvlText w:val="o"/>
      <w:lvlJc w:val="left"/>
      <w:pPr>
        <w:ind w:left="5760" w:hanging="360"/>
      </w:pPr>
      <w:rPr>
        <w:rFonts w:ascii="Courier New" w:hAnsi="Courier New" w:cs="Courier New" w:hint="default"/>
      </w:rPr>
    </w:lvl>
    <w:lvl w:ilvl="8" w:tplc="26A01E12">
      <w:start w:val="1"/>
      <w:numFmt w:val="bullet"/>
      <w:lvlText w:val=""/>
      <w:lvlJc w:val="left"/>
      <w:pPr>
        <w:ind w:left="6480" w:hanging="360"/>
      </w:pPr>
      <w:rPr>
        <w:rFonts w:ascii="Wingdings" w:hAnsi="Wingdings" w:hint="default"/>
      </w:rPr>
    </w:lvl>
  </w:abstractNum>
  <w:abstractNum w:abstractNumId="17" w15:restartNumberingAfterBreak="0">
    <w:nsid w:val="25014ED8"/>
    <w:multiLevelType w:val="hybridMultilevel"/>
    <w:tmpl w:val="E5266E94"/>
    <w:lvl w:ilvl="0" w:tplc="750CAF64">
      <w:start w:val="1"/>
      <w:numFmt w:val="decimal"/>
      <w:lvlText w:val="[%1]"/>
      <w:lvlJc w:val="left"/>
      <w:pPr>
        <w:tabs>
          <w:tab w:val="num" w:pos="567"/>
        </w:tabs>
        <w:ind w:left="567" w:hanging="397"/>
      </w:pPr>
      <w:rPr>
        <w:rFonts w:hint="default"/>
      </w:rPr>
    </w:lvl>
    <w:lvl w:ilvl="1" w:tplc="2D9AC93A" w:tentative="1">
      <w:start w:val="1"/>
      <w:numFmt w:val="lowerLetter"/>
      <w:lvlText w:val="%2."/>
      <w:lvlJc w:val="left"/>
      <w:pPr>
        <w:tabs>
          <w:tab w:val="num" w:pos="1440"/>
        </w:tabs>
        <w:ind w:left="1440" w:hanging="360"/>
      </w:pPr>
    </w:lvl>
    <w:lvl w:ilvl="2" w:tplc="5BFADB44" w:tentative="1">
      <w:start w:val="1"/>
      <w:numFmt w:val="lowerRoman"/>
      <w:lvlText w:val="%3."/>
      <w:lvlJc w:val="right"/>
      <w:pPr>
        <w:tabs>
          <w:tab w:val="num" w:pos="2160"/>
        </w:tabs>
        <w:ind w:left="2160" w:hanging="180"/>
      </w:pPr>
    </w:lvl>
    <w:lvl w:ilvl="3" w:tplc="4768EA08" w:tentative="1">
      <w:start w:val="1"/>
      <w:numFmt w:val="decimal"/>
      <w:lvlText w:val="%4."/>
      <w:lvlJc w:val="left"/>
      <w:pPr>
        <w:tabs>
          <w:tab w:val="num" w:pos="2880"/>
        </w:tabs>
        <w:ind w:left="2880" w:hanging="360"/>
      </w:pPr>
    </w:lvl>
    <w:lvl w:ilvl="4" w:tplc="D25464E6" w:tentative="1">
      <w:start w:val="1"/>
      <w:numFmt w:val="lowerLetter"/>
      <w:lvlText w:val="%5."/>
      <w:lvlJc w:val="left"/>
      <w:pPr>
        <w:tabs>
          <w:tab w:val="num" w:pos="3600"/>
        </w:tabs>
        <w:ind w:left="3600" w:hanging="360"/>
      </w:pPr>
    </w:lvl>
    <w:lvl w:ilvl="5" w:tplc="368ACB1E" w:tentative="1">
      <w:start w:val="1"/>
      <w:numFmt w:val="lowerRoman"/>
      <w:lvlText w:val="%6."/>
      <w:lvlJc w:val="right"/>
      <w:pPr>
        <w:tabs>
          <w:tab w:val="num" w:pos="4320"/>
        </w:tabs>
        <w:ind w:left="4320" w:hanging="180"/>
      </w:pPr>
    </w:lvl>
    <w:lvl w:ilvl="6" w:tplc="DA7C5CD0" w:tentative="1">
      <w:start w:val="1"/>
      <w:numFmt w:val="decimal"/>
      <w:lvlText w:val="%7."/>
      <w:lvlJc w:val="left"/>
      <w:pPr>
        <w:tabs>
          <w:tab w:val="num" w:pos="5040"/>
        </w:tabs>
        <w:ind w:left="5040" w:hanging="360"/>
      </w:pPr>
    </w:lvl>
    <w:lvl w:ilvl="7" w:tplc="2BF80CEE" w:tentative="1">
      <w:start w:val="1"/>
      <w:numFmt w:val="lowerLetter"/>
      <w:lvlText w:val="%8."/>
      <w:lvlJc w:val="left"/>
      <w:pPr>
        <w:tabs>
          <w:tab w:val="num" w:pos="5760"/>
        </w:tabs>
        <w:ind w:left="5760" w:hanging="360"/>
      </w:pPr>
    </w:lvl>
    <w:lvl w:ilvl="8" w:tplc="7B0A8D98" w:tentative="1">
      <w:start w:val="1"/>
      <w:numFmt w:val="lowerRoman"/>
      <w:lvlText w:val="%9."/>
      <w:lvlJc w:val="right"/>
      <w:pPr>
        <w:tabs>
          <w:tab w:val="num" w:pos="6480"/>
        </w:tabs>
        <w:ind w:left="6480" w:hanging="180"/>
      </w:pPr>
    </w:lvl>
  </w:abstractNum>
  <w:abstractNum w:abstractNumId="18" w15:restartNumberingAfterBreak="0">
    <w:nsid w:val="280A4FE8"/>
    <w:multiLevelType w:val="hybridMultilevel"/>
    <w:tmpl w:val="88A4A5FA"/>
    <w:lvl w:ilvl="0" w:tplc="C86665DE">
      <w:start w:val="1"/>
      <w:numFmt w:val="bullet"/>
      <w:lvlText w:val=""/>
      <w:lvlJc w:val="left"/>
      <w:pPr>
        <w:tabs>
          <w:tab w:val="num" w:pos="720"/>
        </w:tabs>
        <w:ind w:left="720" w:hanging="360"/>
      </w:pPr>
      <w:rPr>
        <w:rFonts w:ascii="Symbol" w:hAnsi="Symbol" w:hint="default"/>
      </w:rPr>
    </w:lvl>
    <w:lvl w:ilvl="1" w:tplc="8568626E" w:tentative="1">
      <w:start w:val="1"/>
      <w:numFmt w:val="bullet"/>
      <w:lvlText w:val="o"/>
      <w:lvlJc w:val="left"/>
      <w:pPr>
        <w:tabs>
          <w:tab w:val="num" w:pos="1440"/>
        </w:tabs>
        <w:ind w:left="1440" w:hanging="360"/>
      </w:pPr>
      <w:rPr>
        <w:rFonts w:ascii="Courier New" w:hAnsi="Courier New" w:cs="Courier New" w:hint="default"/>
      </w:rPr>
    </w:lvl>
    <w:lvl w:ilvl="2" w:tplc="746CB132" w:tentative="1">
      <w:start w:val="1"/>
      <w:numFmt w:val="bullet"/>
      <w:lvlText w:val=""/>
      <w:lvlJc w:val="left"/>
      <w:pPr>
        <w:tabs>
          <w:tab w:val="num" w:pos="2160"/>
        </w:tabs>
        <w:ind w:left="2160" w:hanging="360"/>
      </w:pPr>
      <w:rPr>
        <w:rFonts w:ascii="Wingdings" w:hAnsi="Wingdings" w:hint="default"/>
      </w:rPr>
    </w:lvl>
    <w:lvl w:ilvl="3" w:tplc="4C0280E4" w:tentative="1">
      <w:start w:val="1"/>
      <w:numFmt w:val="bullet"/>
      <w:lvlText w:val=""/>
      <w:lvlJc w:val="left"/>
      <w:pPr>
        <w:tabs>
          <w:tab w:val="num" w:pos="2880"/>
        </w:tabs>
        <w:ind w:left="2880" w:hanging="360"/>
      </w:pPr>
      <w:rPr>
        <w:rFonts w:ascii="Symbol" w:hAnsi="Symbol" w:hint="default"/>
      </w:rPr>
    </w:lvl>
    <w:lvl w:ilvl="4" w:tplc="4566CC56" w:tentative="1">
      <w:start w:val="1"/>
      <w:numFmt w:val="bullet"/>
      <w:lvlText w:val="o"/>
      <w:lvlJc w:val="left"/>
      <w:pPr>
        <w:tabs>
          <w:tab w:val="num" w:pos="3600"/>
        </w:tabs>
        <w:ind w:left="3600" w:hanging="360"/>
      </w:pPr>
      <w:rPr>
        <w:rFonts w:ascii="Courier New" w:hAnsi="Courier New" w:cs="Courier New" w:hint="default"/>
      </w:rPr>
    </w:lvl>
    <w:lvl w:ilvl="5" w:tplc="921CC384" w:tentative="1">
      <w:start w:val="1"/>
      <w:numFmt w:val="bullet"/>
      <w:lvlText w:val=""/>
      <w:lvlJc w:val="left"/>
      <w:pPr>
        <w:tabs>
          <w:tab w:val="num" w:pos="4320"/>
        </w:tabs>
        <w:ind w:left="4320" w:hanging="360"/>
      </w:pPr>
      <w:rPr>
        <w:rFonts w:ascii="Wingdings" w:hAnsi="Wingdings" w:hint="default"/>
      </w:rPr>
    </w:lvl>
    <w:lvl w:ilvl="6" w:tplc="3A146172" w:tentative="1">
      <w:start w:val="1"/>
      <w:numFmt w:val="bullet"/>
      <w:lvlText w:val=""/>
      <w:lvlJc w:val="left"/>
      <w:pPr>
        <w:tabs>
          <w:tab w:val="num" w:pos="5040"/>
        </w:tabs>
        <w:ind w:left="5040" w:hanging="360"/>
      </w:pPr>
      <w:rPr>
        <w:rFonts w:ascii="Symbol" w:hAnsi="Symbol" w:hint="default"/>
      </w:rPr>
    </w:lvl>
    <w:lvl w:ilvl="7" w:tplc="CFEAC788" w:tentative="1">
      <w:start w:val="1"/>
      <w:numFmt w:val="bullet"/>
      <w:lvlText w:val="o"/>
      <w:lvlJc w:val="left"/>
      <w:pPr>
        <w:tabs>
          <w:tab w:val="num" w:pos="5760"/>
        </w:tabs>
        <w:ind w:left="5760" w:hanging="360"/>
      </w:pPr>
      <w:rPr>
        <w:rFonts w:ascii="Courier New" w:hAnsi="Courier New" w:cs="Courier New" w:hint="default"/>
      </w:rPr>
    </w:lvl>
    <w:lvl w:ilvl="8" w:tplc="55946DF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AB43E2"/>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B2546F"/>
    <w:multiLevelType w:val="hybridMultilevel"/>
    <w:tmpl w:val="D7BA899C"/>
    <w:lvl w:ilvl="0" w:tplc="D69CA782">
      <w:start w:val="1"/>
      <w:numFmt w:val="bullet"/>
      <w:lvlText w:val=""/>
      <w:lvlJc w:val="left"/>
      <w:pPr>
        <w:tabs>
          <w:tab w:val="num" w:pos="720"/>
        </w:tabs>
        <w:ind w:left="720" w:hanging="360"/>
      </w:pPr>
      <w:rPr>
        <w:rFonts w:ascii="Wingdings" w:hAnsi="Wingdings" w:hint="default"/>
        <w:color w:val="595F76"/>
        <w:lang w:val="de-DE"/>
      </w:rPr>
    </w:lvl>
    <w:lvl w:ilvl="1" w:tplc="BE6E3406" w:tentative="1">
      <w:start w:val="1"/>
      <w:numFmt w:val="bullet"/>
      <w:lvlText w:val="o"/>
      <w:lvlJc w:val="left"/>
      <w:pPr>
        <w:tabs>
          <w:tab w:val="num" w:pos="1440"/>
        </w:tabs>
        <w:ind w:left="1440" w:hanging="360"/>
      </w:pPr>
      <w:rPr>
        <w:rFonts w:ascii="Courier New" w:hAnsi="Courier New" w:cs="Courier New" w:hint="default"/>
      </w:rPr>
    </w:lvl>
    <w:lvl w:ilvl="2" w:tplc="26B8E412" w:tentative="1">
      <w:start w:val="1"/>
      <w:numFmt w:val="bullet"/>
      <w:lvlText w:val=""/>
      <w:lvlJc w:val="left"/>
      <w:pPr>
        <w:tabs>
          <w:tab w:val="num" w:pos="2160"/>
        </w:tabs>
        <w:ind w:left="2160" w:hanging="360"/>
      </w:pPr>
      <w:rPr>
        <w:rFonts w:ascii="Wingdings" w:hAnsi="Wingdings" w:hint="default"/>
      </w:rPr>
    </w:lvl>
    <w:lvl w:ilvl="3" w:tplc="416C4D24" w:tentative="1">
      <w:start w:val="1"/>
      <w:numFmt w:val="bullet"/>
      <w:lvlText w:val=""/>
      <w:lvlJc w:val="left"/>
      <w:pPr>
        <w:tabs>
          <w:tab w:val="num" w:pos="2880"/>
        </w:tabs>
        <w:ind w:left="2880" w:hanging="360"/>
      </w:pPr>
      <w:rPr>
        <w:rFonts w:ascii="Symbol" w:hAnsi="Symbol" w:hint="default"/>
      </w:rPr>
    </w:lvl>
    <w:lvl w:ilvl="4" w:tplc="B3EE5A20" w:tentative="1">
      <w:start w:val="1"/>
      <w:numFmt w:val="bullet"/>
      <w:lvlText w:val="o"/>
      <w:lvlJc w:val="left"/>
      <w:pPr>
        <w:tabs>
          <w:tab w:val="num" w:pos="3600"/>
        </w:tabs>
        <w:ind w:left="3600" w:hanging="360"/>
      </w:pPr>
      <w:rPr>
        <w:rFonts w:ascii="Courier New" w:hAnsi="Courier New" w:cs="Courier New" w:hint="default"/>
      </w:rPr>
    </w:lvl>
    <w:lvl w:ilvl="5" w:tplc="10FE2B0C" w:tentative="1">
      <w:start w:val="1"/>
      <w:numFmt w:val="bullet"/>
      <w:lvlText w:val=""/>
      <w:lvlJc w:val="left"/>
      <w:pPr>
        <w:tabs>
          <w:tab w:val="num" w:pos="4320"/>
        </w:tabs>
        <w:ind w:left="4320" w:hanging="360"/>
      </w:pPr>
      <w:rPr>
        <w:rFonts w:ascii="Wingdings" w:hAnsi="Wingdings" w:hint="default"/>
      </w:rPr>
    </w:lvl>
    <w:lvl w:ilvl="6" w:tplc="CEC60D2C" w:tentative="1">
      <w:start w:val="1"/>
      <w:numFmt w:val="bullet"/>
      <w:lvlText w:val=""/>
      <w:lvlJc w:val="left"/>
      <w:pPr>
        <w:tabs>
          <w:tab w:val="num" w:pos="5040"/>
        </w:tabs>
        <w:ind w:left="5040" w:hanging="360"/>
      </w:pPr>
      <w:rPr>
        <w:rFonts w:ascii="Symbol" w:hAnsi="Symbol" w:hint="default"/>
      </w:rPr>
    </w:lvl>
    <w:lvl w:ilvl="7" w:tplc="D79C0A56" w:tentative="1">
      <w:start w:val="1"/>
      <w:numFmt w:val="bullet"/>
      <w:lvlText w:val="o"/>
      <w:lvlJc w:val="left"/>
      <w:pPr>
        <w:tabs>
          <w:tab w:val="num" w:pos="5760"/>
        </w:tabs>
        <w:ind w:left="5760" w:hanging="360"/>
      </w:pPr>
      <w:rPr>
        <w:rFonts w:ascii="Courier New" w:hAnsi="Courier New" w:cs="Courier New" w:hint="default"/>
      </w:rPr>
    </w:lvl>
    <w:lvl w:ilvl="8" w:tplc="EE1C581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A654FD"/>
    <w:multiLevelType w:val="hybridMultilevel"/>
    <w:tmpl w:val="518004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59765CD"/>
    <w:multiLevelType w:val="hybridMultilevel"/>
    <w:tmpl w:val="CE82EAC8"/>
    <w:lvl w:ilvl="0" w:tplc="E9D29B62">
      <w:start w:val="1"/>
      <w:numFmt w:val="decimal"/>
      <w:lvlText w:val="%1."/>
      <w:lvlJc w:val="left"/>
      <w:pPr>
        <w:tabs>
          <w:tab w:val="num" w:pos="720"/>
        </w:tabs>
        <w:ind w:left="720" w:hanging="360"/>
      </w:pPr>
      <w:rPr>
        <w:rFonts w:hint="default"/>
      </w:rPr>
    </w:lvl>
    <w:lvl w:ilvl="1" w:tplc="AD52B710" w:tentative="1">
      <w:start w:val="1"/>
      <w:numFmt w:val="lowerLetter"/>
      <w:lvlText w:val="%2."/>
      <w:lvlJc w:val="left"/>
      <w:pPr>
        <w:tabs>
          <w:tab w:val="num" w:pos="1440"/>
        </w:tabs>
        <w:ind w:left="1440" w:hanging="360"/>
      </w:pPr>
    </w:lvl>
    <w:lvl w:ilvl="2" w:tplc="7EAE6FAA" w:tentative="1">
      <w:start w:val="1"/>
      <w:numFmt w:val="lowerRoman"/>
      <w:lvlText w:val="%3."/>
      <w:lvlJc w:val="right"/>
      <w:pPr>
        <w:tabs>
          <w:tab w:val="num" w:pos="2160"/>
        </w:tabs>
        <w:ind w:left="2160" w:hanging="180"/>
      </w:pPr>
    </w:lvl>
    <w:lvl w:ilvl="3" w:tplc="51885296" w:tentative="1">
      <w:start w:val="1"/>
      <w:numFmt w:val="decimal"/>
      <w:lvlText w:val="%4."/>
      <w:lvlJc w:val="left"/>
      <w:pPr>
        <w:tabs>
          <w:tab w:val="num" w:pos="2880"/>
        </w:tabs>
        <w:ind w:left="2880" w:hanging="360"/>
      </w:pPr>
    </w:lvl>
    <w:lvl w:ilvl="4" w:tplc="CDB67D10" w:tentative="1">
      <w:start w:val="1"/>
      <w:numFmt w:val="lowerLetter"/>
      <w:lvlText w:val="%5."/>
      <w:lvlJc w:val="left"/>
      <w:pPr>
        <w:tabs>
          <w:tab w:val="num" w:pos="3600"/>
        </w:tabs>
        <w:ind w:left="3600" w:hanging="360"/>
      </w:pPr>
    </w:lvl>
    <w:lvl w:ilvl="5" w:tplc="739808B6" w:tentative="1">
      <w:start w:val="1"/>
      <w:numFmt w:val="lowerRoman"/>
      <w:lvlText w:val="%6."/>
      <w:lvlJc w:val="right"/>
      <w:pPr>
        <w:tabs>
          <w:tab w:val="num" w:pos="4320"/>
        </w:tabs>
        <w:ind w:left="4320" w:hanging="180"/>
      </w:pPr>
    </w:lvl>
    <w:lvl w:ilvl="6" w:tplc="82CE839E" w:tentative="1">
      <w:start w:val="1"/>
      <w:numFmt w:val="decimal"/>
      <w:lvlText w:val="%7."/>
      <w:lvlJc w:val="left"/>
      <w:pPr>
        <w:tabs>
          <w:tab w:val="num" w:pos="5040"/>
        </w:tabs>
        <w:ind w:left="5040" w:hanging="360"/>
      </w:pPr>
    </w:lvl>
    <w:lvl w:ilvl="7" w:tplc="E65C0E06" w:tentative="1">
      <w:start w:val="1"/>
      <w:numFmt w:val="lowerLetter"/>
      <w:lvlText w:val="%8."/>
      <w:lvlJc w:val="left"/>
      <w:pPr>
        <w:tabs>
          <w:tab w:val="num" w:pos="5760"/>
        </w:tabs>
        <w:ind w:left="5760" w:hanging="360"/>
      </w:pPr>
    </w:lvl>
    <w:lvl w:ilvl="8" w:tplc="62ACE1AC" w:tentative="1">
      <w:start w:val="1"/>
      <w:numFmt w:val="lowerRoman"/>
      <w:lvlText w:val="%9."/>
      <w:lvlJc w:val="right"/>
      <w:pPr>
        <w:tabs>
          <w:tab w:val="num" w:pos="6480"/>
        </w:tabs>
        <w:ind w:left="6480" w:hanging="180"/>
      </w:pPr>
    </w:lvl>
  </w:abstractNum>
  <w:abstractNum w:abstractNumId="23" w15:restartNumberingAfterBreak="0">
    <w:nsid w:val="461A1DE6"/>
    <w:multiLevelType w:val="hybridMultilevel"/>
    <w:tmpl w:val="B5203ABA"/>
    <w:lvl w:ilvl="0" w:tplc="547467D4">
      <w:numFmt w:val="bullet"/>
      <w:lvlText w:val="-"/>
      <w:lvlJc w:val="left"/>
      <w:pPr>
        <w:tabs>
          <w:tab w:val="num" w:pos="720"/>
        </w:tabs>
        <w:ind w:left="720" w:hanging="360"/>
      </w:pPr>
      <w:rPr>
        <w:rFonts w:ascii="Times New Roman" w:eastAsia="Times New Roman" w:hAnsi="Times New Roman" w:cs="Times New Roman" w:hint="default"/>
      </w:rPr>
    </w:lvl>
    <w:lvl w:ilvl="1" w:tplc="9A2C07FA" w:tentative="1">
      <w:start w:val="1"/>
      <w:numFmt w:val="bullet"/>
      <w:lvlText w:val="o"/>
      <w:lvlJc w:val="left"/>
      <w:pPr>
        <w:tabs>
          <w:tab w:val="num" w:pos="1440"/>
        </w:tabs>
        <w:ind w:left="1440" w:hanging="360"/>
      </w:pPr>
      <w:rPr>
        <w:rFonts w:ascii="Courier New" w:hAnsi="Courier New" w:hint="default"/>
      </w:rPr>
    </w:lvl>
    <w:lvl w:ilvl="2" w:tplc="765AD1F6" w:tentative="1">
      <w:start w:val="1"/>
      <w:numFmt w:val="bullet"/>
      <w:lvlText w:val=""/>
      <w:lvlJc w:val="left"/>
      <w:pPr>
        <w:tabs>
          <w:tab w:val="num" w:pos="2160"/>
        </w:tabs>
        <w:ind w:left="2160" w:hanging="360"/>
      </w:pPr>
      <w:rPr>
        <w:rFonts w:ascii="Wingdings" w:hAnsi="Wingdings" w:hint="default"/>
      </w:rPr>
    </w:lvl>
    <w:lvl w:ilvl="3" w:tplc="7AB29B48" w:tentative="1">
      <w:start w:val="1"/>
      <w:numFmt w:val="bullet"/>
      <w:lvlText w:val=""/>
      <w:lvlJc w:val="left"/>
      <w:pPr>
        <w:tabs>
          <w:tab w:val="num" w:pos="2880"/>
        </w:tabs>
        <w:ind w:left="2880" w:hanging="360"/>
      </w:pPr>
      <w:rPr>
        <w:rFonts w:ascii="Symbol" w:hAnsi="Symbol" w:hint="default"/>
      </w:rPr>
    </w:lvl>
    <w:lvl w:ilvl="4" w:tplc="87A4017A" w:tentative="1">
      <w:start w:val="1"/>
      <w:numFmt w:val="bullet"/>
      <w:lvlText w:val="o"/>
      <w:lvlJc w:val="left"/>
      <w:pPr>
        <w:tabs>
          <w:tab w:val="num" w:pos="3600"/>
        </w:tabs>
        <w:ind w:left="3600" w:hanging="360"/>
      </w:pPr>
      <w:rPr>
        <w:rFonts w:ascii="Courier New" w:hAnsi="Courier New" w:hint="default"/>
      </w:rPr>
    </w:lvl>
    <w:lvl w:ilvl="5" w:tplc="FF9EF512" w:tentative="1">
      <w:start w:val="1"/>
      <w:numFmt w:val="bullet"/>
      <w:lvlText w:val=""/>
      <w:lvlJc w:val="left"/>
      <w:pPr>
        <w:tabs>
          <w:tab w:val="num" w:pos="4320"/>
        </w:tabs>
        <w:ind w:left="4320" w:hanging="360"/>
      </w:pPr>
      <w:rPr>
        <w:rFonts w:ascii="Wingdings" w:hAnsi="Wingdings" w:hint="default"/>
      </w:rPr>
    </w:lvl>
    <w:lvl w:ilvl="6" w:tplc="6D247C2A" w:tentative="1">
      <w:start w:val="1"/>
      <w:numFmt w:val="bullet"/>
      <w:lvlText w:val=""/>
      <w:lvlJc w:val="left"/>
      <w:pPr>
        <w:tabs>
          <w:tab w:val="num" w:pos="5040"/>
        </w:tabs>
        <w:ind w:left="5040" w:hanging="360"/>
      </w:pPr>
      <w:rPr>
        <w:rFonts w:ascii="Symbol" w:hAnsi="Symbol" w:hint="default"/>
      </w:rPr>
    </w:lvl>
    <w:lvl w:ilvl="7" w:tplc="B6D48160" w:tentative="1">
      <w:start w:val="1"/>
      <w:numFmt w:val="bullet"/>
      <w:lvlText w:val="o"/>
      <w:lvlJc w:val="left"/>
      <w:pPr>
        <w:tabs>
          <w:tab w:val="num" w:pos="5760"/>
        </w:tabs>
        <w:ind w:left="5760" w:hanging="360"/>
      </w:pPr>
      <w:rPr>
        <w:rFonts w:ascii="Courier New" w:hAnsi="Courier New" w:hint="default"/>
      </w:rPr>
    </w:lvl>
    <w:lvl w:ilvl="8" w:tplc="DA6ACCB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B46E2C"/>
    <w:multiLevelType w:val="hybridMultilevel"/>
    <w:tmpl w:val="9B42BC2A"/>
    <w:lvl w:ilvl="0" w:tplc="20D0352E">
      <w:start w:val="1"/>
      <w:numFmt w:val="bullet"/>
      <w:pStyle w:val="Aufzhlung"/>
      <w:lvlText w:val=""/>
      <w:lvlJc w:val="left"/>
      <w:pPr>
        <w:tabs>
          <w:tab w:val="num" w:pos="717"/>
        </w:tabs>
        <w:ind w:left="717" w:hanging="360"/>
      </w:pPr>
      <w:rPr>
        <w:rFonts w:ascii="Wingdings" w:hAnsi="Wingdings" w:hint="default"/>
        <w:color w:val="000000"/>
        <w:u w:color="000000"/>
      </w:rPr>
    </w:lvl>
    <w:lvl w:ilvl="1" w:tplc="B68ED3F2" w:tentative="1">
      <w:start w:val="1"/>
      <w:numFmt w:val="bullet"/>
      <w:lvlText w:val="o"/>
      <w:lvlJc w:val="left"/>
      <w:pPr>
        <w:tabs>
          <w:tab w:val="num" w:pos="1440"/>
        </w:tabs>
        <w:ind w:left="1440" w:hanging="360"/>
      </w:pPr>
      <w:rPr>
        <w:rFonts w:ascii="Courier New" w:hAnsi="Courier New" w:cs="Courier New" w:hint="default"/>
      </w:rPr>
    </w:lvl>
    <w:lvl w:ilvl="2" w:tplc="8D4E8B90" w:tentative="1">
      <w:start w:val="1"/>
      <w:numFmt w:val="bullet"/>
      <w:lvlText w:val=""/>
      <w:lvlJc w:val="left"/>
      <w:pPr>
        <w:tabs>
          <w:tab w:val="num" w:pos="2160"/>
        </w:tabs>
        <w:ind w:left="2160" w:hanging="360"/>
      </w:pPr>
      <w:rPr>
        <w:rFonts w:ascii="Wingdings" w:hAnsi="Wingdings" w:hint="default"/>
      </w:rPr>
    </w:lvl>
    <w:lvl w:ilvl="3" w:tplc="B588BABC" w:tentative="1">
      <w:start w:val="1"/>
      <w:numFmt w:val="bullet"/>
      <w:lvlText w:val=""/>
      <w:lvlJc w:val="left"/>
      <w:pPr>
        <w:tabs>
          <w:tab w:val="num" w:pos="2880"/>
        </w:tabs>
        <w:ind w:left="2880" w:hanging="360"/>
      </w:pPr>
      <w:rPr>
        <w:rFonts w:ascii="Symbol" w:hAnsi="Symbol" w:hint="default"/>
      </w:rPr>
    </w:lvl>
    <w:lvl w:ilvl="4" w:tplc="5C441C9E" w:tentative="1">
      <w:start w:val="1"/>
      <w:numFmt w:val="bullet"/>
      <w:lvlText w:val="o"/>
      <w:lvlJc w:val="left"/>
      <w:pPr>
        <w:tabs>
          <w:tab w:val="num" w:pos="3600"/>
        </w:tabs>
        <w:ind w:left="3600" w:hanging="360"/>
      </w:pPr>
      <w:rPr>
        <w:rFonts w:ascii="Courier New" w:hAnsi="Courier New" w:cs="Courier New" w:hint="default"/>
      </w:rPr>
    </w:lvl>
    <w:lvl w:ilvl="5" w:tplc="3D1E1824" w:tentative="1">
      <w:start w:val="1"/>
      <w:numFmt w:val="bullet"/>
      <w:lvlText w:val=""/>
      <w:lvlJc w:val="left"/>
      <w:pPr>
        <w:tabs>
          <w:tab w:val="num" w:pos="4320"/>
        </w:tabs>
        <w:ind w:left="4320" w:hanging="360"/>
      </w:pPr>
      <w:rPr>
        <w:rFonts w:ascii="Wingdings" w:hAnsi="Wingdings" w:hint="default"/>
      </w:rPr>
    </w:lvl>
    <w:lvl w:ilvl="6" w:tplc="8A485370" w:tentative="1">
      <w:start w:val="1"/>
      <w:numFmt w:val="bullet"/>
      <w:lvlText w:val=""/>
      <w:lvlJc w:val="left"/>
      <w:pPr>
        <w:tabs>
          <w:tab w:val="num" w:pos="5040"/>
        </w:tabs>
        <w:ind w:left="5040" w:hanging="360"/>
      </w:pPr>
      <w:rPr>
        <w:rFonts w:ascii="Symbol" w:hAnsi="Symbol" w:hint="default"/>
      </w:rPr>
    </w:lvl>
    <w:lvl w:ilvl="7" w:tplc="8A66F450" w:tentative="1">
      <w:start w:val="1"/>
      <w:numFmt w:val="bullet"/>
      <w:lvlText w:val="o"/>
      <w:lvlJc w:val="left"/>
      <w:pPr>
        <w:tabs>
          <w:tab w:val="num" w:pos="5760"/>
        </w:tabs>
        <w:ind w:left="5760" w:hanging="360"/>
      </w:pPr>
      <w:rPr>
        <w:rFonts w:ascii="Courier New" w:hAnsi="Courier New" w:cs="Courier New" w:hint="default"/>
      </w:rPr>
    </w:lvl>
    <w:lvl w:ilvl="8" w:tplc="409CF34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E1304A"/>
    <w:multiLevelType w:val="hybridMultilevel"/>
    <w:tmpl w:val="7DCA3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DB95993"/>
    <w:multiLevelType w:val="hybridMultilevel"/>
    <w:tmpl w:val="D7F68FEE"/>
    <w:lvl w:ilvl="0" w:tplc="A3B04394">
      <w:start w:val="1"/>
      <w:numFmt w:val="decimal"/>
      <w:lvlText w:val="%1."/>
      <w:lvlJc w:val="left"/>
      <w:pPr>
        <w:tabs>
          <w:tab w:val="num" w:pos="720"/>
        </w:tabs>
        <w:ind w:left="720" w:hanging="360"/>
      </w:pPr>
      <w:rPr>
        <w:rFonts w:hint="default"/>
      </w:rPr>
    </w:lvl>
    <w:lvl w:ilvl="1" w:tplc="F4E0E0EA" w:tentative="1">
      <w:start w:val="1"/>
      <w:numFmt w:val="lowerLetter"/>
      <w:lvlText w:val="%2."/>
      <w:lvlJc w:val="left"/>
      <w:pPr>
        <w:tabs>
          <w:tab w:val="num" w:pos="1440"/>
        </w:tabs>
        <w:ind w:left="1440" w:hanging="360"/>
      </w:pPr>
    </w:lvl>
    <w:lvl w:ilvl="2" w:tplc="338E4174" w:tentative="1">
      <w:start w:val="1"/>
      <w:numFmt w:val="lowerRoman"/>
      <w:lvlText w:val="%3."/>
      <w:lvlJc w:val="right"/>
      <w:pPr>
        <w:tabs>
          <w:tab w:val="num" w:pos="2160"/>
        </w:tabs>
        <w:ind w:left="2160" w:hanging="180"/>
      </w:pPr>
    </w:lvl>
    <w:lvl w:ilvl="3" w:tplc="84226C62" w:tentative="1">
      <w:start w:val="1"/>
      <w:numFmt w:val="decimal"/>
      <w:lvlText w:val="%4."/>
      <w:lvlJc w:val="left"/>
      <w:pPr>
        <w:tabs>
          <w:tab w:val="num" w:pos="2880"/>
        </w:tabs>
        <w:ind w:left="2880" w:hanging="360"/>
      </w:pPr>
    </w:lvl>
    <w:lvl w:ilvl="4" w:tplc="56EE7E58" w:tentative="1">
      <w:start w:val="1"/>
      <w:numFmt w:val="lowerLetter"/>
      <w:lvlText w:val="%5."/>
      <w:lvlJc w:val="left"/>
      <w:pPr>
        <w:tabs>
          <w:tab w:val="num" w:pos="3600"/>
        </w:tabs>
        <w:ind w:left="3600" w:hanging="360"/>
      </w:pPr>
    </w:lvl>
    <w:lvl w:ilvl="5" w:tplc="82881B8E" w:tentative="1">
      <w:start w:val="1"/>
      <w:numFmt w:val="lowerRoman"/>
      <w:lvlText w:val="%6."/>
      <w:lvlJc w:val="right"/>
      <w:pPr>
        <w:tabs>
          <w:tab w:val="num" w:pos="4320"/>
        </w:tabs>
        <w:ind w:left="4320" w:hanging="180"/>
      </w:pPr>
    </w:lvl>
    <w:lvl w:ilvl="6" w:tplc="98043C14" w:tentative="1">
      <w:start w:val="1"/>
      <w:numFmt w:val="decimal"/>
      <w:lvlText w:val="%7."/>
      <w:lvlJc w:val="left"/>
      <w:pPr>
        <w:tabs>
          <w:tab w:val="num" w:pos="5040"/>
        </w:tabs>
        <w:ind w:left="5040" w:hanging="360"/>
      </w:pPr>
    </w:lvl>
    <w:lvl w:ilvl="7" w:tplc="3BA0E702" w:tentative="1">
      <w:start w:val="1"/>
      <w:numFmt w:val="lowerLetter"/>
      <w:lvlText w:val="%8."/>
      <w:lvlJc w:val="left"/>
      <w:pPr>
        <w:tabs>
          <w:tab w:val="num" w:pos="5760"/>
        </w:tabs>
        <w:ind w:left="5760" w:hanging="360"/>
      </w:pPr>
    </w:lvl>
    <w:lvl w:ilvl="8" w:tplc="D76250BE" w:tentative="1">
      <w:start w:val="1"/>
      <w:numFmt w:val="lowerRoman"/>
      <w:lvlText w:val="%9."/>
      <w:lvlJc w:val="right"/>
      <w:pPr>
        <w:tabs>
          <w:tab w:val="num" w:pos="6480"/>
        </w:tabs>
        <w:ind w:left="6480" w:hanging="180"/>
      </w:pPr>
    </w:lvl>
  </w:abstractNum>
  <w:abstractNum w:abstractNumId="27" w15:restartNumberingAfterBreak="0">
    <w:nsid w:val="766A00B8"/>
    <w:multiLevelType w:val="hybridMultilevel"/>
    <w:tmpl w:val="6CB4BF0A"/>
    <w:lvl w:ilvl="0" w:tplc="A0A66FA6">
      <w:start w:val="1"/>
      <w:numFmt w:val="bullet"/>
      <w:lvlText w:val=""/>
      <w:lvlJc w:val="left"/>
      <w:pPr>
        <w:ind w:left="720" w:hanging="360"/>
      </w:pPr>
      <w:rPr>
        <w:rFonts w:ascii="Wingdings" w:hAnsi="Wingdings" w:hint="default"/>
      </w:rPr>
    </w:lvl>
    <w:lvl w:ilvl="1" w:tplc="A9549F7C" w:tentative="1">
      <w:start w:val="1"/>
      <w:numFmt w:val="bullet"/>
      <w:lvlText w:val="o"/>
      <w:lvlJc w:val="left"/>
      <w:pPr>
        <w:ind w:left="1440" w:hanging="360"/>
      </w:pPr>
      <w:rPr>
        <w:rFonts w:ascii="Courier New" w:hAnsi="Courier New" w:cs="Courier New" w:hint="default"/>
      </w:rPr>
    </w:lvl>
    <w:lvl w:ilvl="2" w:tplc="CB562066" w:tentative="1">
      <w:start w:val="1"/>
      <w:numFmt w:val="bullet"/>
      <w:lvlText w:val=""/>
      <w:lvlJc w:val="left"/>
      <w:pPr>
        <w:ind w:left="2160" w:hanging="360"/>
      </w:pPr>
      <w:rPr>
        <w:rFonts w:ascii="Wingdings" w:hAnsi="Wingdings" w:hint="default"/>
      </w:rPr>
    </w:lvl>
    <w:lvl w:ilvl="3" w:tplc="45402D10" w:tentative="1">
      <w:start w:val="1"/>
      <w:numFmt w:val="bullet"/>
      <w:lvlText w:val=""/>
      <w:lvlJc w:val="left"/>
      <w:pPr>
        <w:ind w:left="2880" w:hanging="360"/>
      </w:pPr>
      <w:rPr>
        <w:rFonts w:ascii="Symbol" w:hAnsi="Symbol" w:hint="default"/>
      </w:rPr>
    </w:lvl>
    <w:lvl w:ilvl="4" w:tplc="4C4A3EDC" w:tentative="1">
      <w:start w:val="1"/>
      <w:numFmt w:val="bullet"/>
      <w:lvlText w:val="o"/>
      <w:lvlJc w:val="left"/>
      <w:pPr>
        <w:ind w:left="3600" w:hanging="360"/>
      </w:pPr>
      <w:rPr>
        <w:rFonts w:ascii="Courier New" w:hAnsi="Courier New" w:cs="Courier New" w:hint="default"/>
      </w:rPr>
    </w:lvl>
    <w:lvl w:ilvl="5" w:tplc="0C3465B6" w:tentative="1">
      <w:start w:val="1"/>
      <w:numFmt w:val="bullet"/>
      <w:lvlText w:val=""/>
      <w:lvlJc w:val="left"/>
      <w:pPr>
        <w:ind w:left="4320" w:hanging="360"/>
      </w:pPr>
      <w:rPr>
        <w:rFonts w:ascii="Wingdings" w:hAnsi="Wingdings" w:hint="default"/>
      </w:rPr>
    </w:lvl>
    <w:lvl w:ilvl="6" w:tplc="6F00EC9E" w:tentative="1">
      <w:start w:val="1"/>
      <w:numFmt w:val="bullet"/>
      <w:lvlText w:val=""/>
      <w:lvlJc w:val="left"/>
      <w:pPr>
        <w:ind w:left="5040" w:hanging="360"/>
      </w:pPr>
      <w:rPr>
        <w:rFonts w:ascii="Symbol" w:hAnsi="Symbol" w:hint="default"/>
      </w:rPr>
    </w:lvl>
    <w:lvl w:ilvl="7" w:tplc="EBB88B48" w:tentative="1">
      <w:start w:val="1"/>
      <w:numFmt w:val="bullet"/>
      <w:lvlText w:val="o"/>
      <w:lvlJc w:val="left"/>
      <w:pPr>
        <w:ind w:left="5760" w:hanging="360"/>
      </w:pPr>
      <w:rPr>
        <w:rFonts w:ascii="Courier New" w:hAnsi="Courier New" w:cs="Courier New" w:hint="default"/>
      </w:rPr>
    </w:lvl>
    <w:lvl w:ilvl="8" w:tplc="BE0668EA" w:tentative="1">
      <w:start w:val="1"/>
      <w:numFmt w:val="bullet"/>
      <w:lvlText w:val=""/>
      <w:lvlJc w:val="left"/>
      <w:pPr>
        <w:ind w:left="6480" w:hanging="360"/>
      </w:pPr>
      <w:rPr>
        <w:rFonts w:ascii="Wingdings" w:hAnsi="Wingdings" w:hint="default"/>
      </w:rPr>
    </w:lvl>
  </w:abstractNum>
  <w:abstractNum w:abstractNumId="28" w15:restartNumberingAfterBreak="0">
    <w:nsid w:val="77F953DA"/>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C226925"/>
    <w:multiLevelType w:val="hybridMultilevel"/>
    <w:tmpl w:val="1194D38E"/>
    <w:lvl w:ilvl="0" w:tplc="AC4A424C">
      <w:start w:val="1"/>
      <w:numFmt w:val="bullet"/>
      <w:pStyle w:val="at1GlanceBullet"/>
      <w:lvlText w:val=""/>
      <w:lvlJc w:val="left"/>
      <w:pPr>
        <w:ind w:left="720" w:hanging="360"/>
      </w:pPr>
      <w:rPr>
        <w:rFonts w:ascii="Wingdings" w:hAnsi="Wingdings" w:hint="default"/>
      </w:rPr>
    </w:lvl>
    <w:lvl w:ilvl="1" w:tplc="B5446938" w:tentative="1">
      <w:start w:val="1"/>
      <w:numFmt w:val="bullet"/>
      <w:lvlText w:val="o"/>
      <w:lvlJc w:val="left"/>
      <w:pPr>
        <w:ind w:left="1440" w:hanging="360"/>
      </w:pPr>
      <w:rPr>
        <w:rFonts w:ascii="Courier New" w:hAnsi="Courier New" w:cs="Courier New" w:hint="default"/>
      </w:rPr>
    </w:lvl>
    <w:lvl w:ilvl="2" w:tplc="01EABFA2" w:tentative="1">
      <w:start w:val="1"/>
      <w:numFmt w:val="bullet"/>
      <w:lvlText w:val=""/>
      <w:lvlJc w:val="left"/>
      <w:pPr>
        <w:ind w:left="2160" w:hanging="360"/>
      </w:pPr>
      <w:rPr>
        <w:rFonts w:ascii="Wingdings" w:hAnsi="Wingdings" w:hint="default"/>
      </w:rPr>
    </w:lvl>
    <w:lvl w:ilvl="3" w:tplc="21340E60" w:tentative="1">
      <w:start w:val="1"/>
      <w:numFmt w:val="bullet"/>
      <w:lvlText w:val=""/>
      <w:lvlJc w:val="left"/>
      <w:pPr>
        <w:ind w:left="2880" w:hanging="360"/>
      </w:pPr>
      <w:rPr>
        <w:rFonts w:ascii="Symbol" w:hAnsi="Symbol" w:hint="default"/>
      </w:rPr>
    </w:lvl>
    <w:lvl w:ilvl="4" w:tplc="BA920E02" w:tentative="1">
      <w:start w:val="1"/>
      <w:numFmt w:val="bullet"/>
      <w:lvlText w:val="o"/>
      <w:lvlJc w:val="left"/>
      <w:pPr>
        <w:ind w:left="3600" w:hanging="360"/>
      </w:pPr>
      <w:rPr>
        <w:rFonts w:ascii="Courier New" w:hAnsi="Courier New" w:cs="Courier New" w:hint="default"/>
      </w:rPr>
    </w:lvl>
    <w:lvl w:ilvl="5" w:tplc="BCA0F780" w:tentative="1">
      <w:start w:val="1"/>
      <w:numFmt w:val="bullet"/>
      <w:lvlText w:val=""/>
      <w:lvlJc w:val="left"/>
      <w:pPr>
        <w:ind w:left="4320" w:hanging="360"/>
      </w:pPr>
      <w:rPr>
        <w:rFonts w:ascii="Wingdings" w:hAnsi="Wingdings" w:hint="default"/>
      </w:rPr>
    </w:lvl>
    <w:lvl w:ilvl="6" w:tplc="98BE4984" w:tentative="1">
      <w:start w:val="1"/>
      <w:numFmt w:val="bullet"/>
      <w:lvlText w:val=""/>
      <w:lvlJc w:val="left"/>
      <w:pPr>
        <w:ind w:left="5040" w:hanging="360"/>
      </w:pPr>
      <w:rPr>
        <w:rFonts w:ascii="Symbol" w:hAnsi="Symbol" w:hint="default"/>
      </w:rPr>
    </w:lvl>
    <w:lvl w:ilvl="7" w:tplc="D8B2A792" w:tentative="1">
      <w:start w:val="1"/>
      <w:numFmt w:val="bullet"/>
      <w:lvlText w:val="o"/>
      <w:lvlJc w:val="left"/>
      <w:pPr>
        <w:ind w:left="5760" w:hanging="360"/>
      </w:pPr>
      <w:rPr>
        <w:rFonts w:ascii="Courier New" w:hAnsi="Courier New" w:cs="Courier New" w:hint="default"/>
      </w:rPr>
    </w:lvl>
    <w:lvl w:ilvl="8" w:tplc="40AC76A4" w:tentative="1">
      <w:start w:val="1"/>
      <w:numFmt w:val="bullet"/>
      <w:lvlText w:val=""/>
      <w:lvlJc w:val="left"/>
      <w:pPr>
        <w:ind w:left="6480" w:hanging="360"/>
      </w:pPr>
      <w:rPr>
        <w:rFonts w:ascii="Wingdings" w:hAnsi="Wingdings" w:hint="default"/>
      </w:rPr>
    </w:lvl>
  </w:abstractNum>
  <w:abstractNum w:abstractNumId="30" w15:restartNumberingAfterBreak="0">
    <w:nsid w:val="7F775908"/>
    <w:multiLevelType w:val="hybridMultilevel"/>
    <w:tmpl w:val="081EB738"/>
    <w:lvl w:ilvl="0" w:tplc="A1E451F8">
      <w:start w:val="1"/>
      <w:numFmt w:val="decimal"/>
      <w:lvlText w:val="%1."/>
      <w:lvlJc w:val="left"/>
      <w:pPr>
        <w:tabs>
          <w:tab w:val="num" w:pos="720"/>
        </w:tabs>
        <w:ind w:left="720" w:hanging="360"/>
      </w:pPr>
      <w:rPr>
        <w:rFonts w:hint="default"/>
      </w:rPr>
    </w:lvl>
    <w:lvl w:ilvl="1" w:tplc="0C72D60A" w:tentative="1">
      <w:start w:val="1"/>
      <w:numFmt w:val="lowerLetter"/>
      <w:lvlText w:val="%2."/>
      <w:lvlJc w:val="left"/>
      <w:pPr>
        <w:tabs>
          <w:tab w:val="num" w:pos="1440"/>
        </w:tabs>
        <w:ind w:left="1440" w:hanging="360"/>
      </w:pPr>
    </w:lvl>
    <w:lvl w:ilvl="2" w:tplc="F2EE5684" w:tentative="1">
      <w:start w:val="1"/>
      <w:numFmt w:val="lowerRoman"/>
      <w:lvlText w:val="%3."/>
      <w:lvlJc w:val="right"/>
      <w:pPr>
        <w:tabs>
          <w:tab w:val="num" w:pos="2160"/>
        </w:tabs>
        <w:ind w:left="2160" w:hanging="180"/>
      </w:pPr>
    </w:lvl>
    <w:lvl w:ilvl="3" w:tplc="8B747E92" w:tentative="1">
      <w:start w:val="1"/>
      <w:numFmt w:val="decimal"/>
      <w:lvlText w:val="%4."/>
      <w:lvlJc w:val="left"/>
      <w:pPr>
        <w:tabs>
          <w:tab w:val="num" w:pos="2880"/>
        </w:tabs>
        <w:ind w:left="2880" w:hanging="360"/>
      </w:pPr>
    </w:lvl>
    <w:lvl w:ilvl="4" w:tplc="0358BF60" w:tentative="1">
      <w:start w:val="1"/>
      <w:numFmt w:val="lowerLetter"/>
      <w:lvlText w:val="%5."/>
      <w:lvlJc w:val="left"/>
      <w:pPr>
        <w:tabs>
          <w:tab w:val="num" w:pos="3600"/>
        </w:tabs>
        <w:ind w:left="3600" w:hanging="360"/>
      </w:pPr>
    </w:lvl>
    <w:lvl w:ilvl="5" w:tplc="5C301102" w:tentative="1">
      <w:start w:val="1"/>
      <w:numFmt w:val="lowerRoman"/>
      <w:lvlText w:val="%6."/>
      <w:lvlJc w:val="right"/>
      <w:pPr>
        <w:tabs>
          <w:tab w:val="num" w:pos="4320"/>
        </w:tabs>
        <w:ind w:left="4320" w:hanging="180"/>
      </w:pPr>
    </w:lvl>
    <w:lvl w:ilvl="6" w:tplc="E49261AE" w:tentative="1">
      <w:start w:val="1"/>
      <w:numFmt w:val="decimal"/>
      <w:lvlText w:val="%7."/>
      <w:lvlJc w:val="left"/>
      <w:pPr>
        <w:tabs>
          <w:tab w:val="num" w:pos="5040"/>
        </w:tabs>
        <w:ind w:left="5040" w:hanging="360"/>
      </w:pPr>
    </w:lvl>
    <w:lvl w:ilvl="7" w:tplc="B666EA34" w:tentative="1">
      <w:start w:val="1"/>
      <w:numFmt w:val="lowerLetter"/>
      <w:lvlText w:val="%8."/>
      <w:lvlJc w:val="left"/>
      <w:pPr>
        <w:tabs>
          <w:tab w:val="num" w:pos="5760"/>
        </w:tabs>
        <w:ind w:left="5760" w:hanging="360"/>
      </w:pPr>
    </w:lvl>
    <w:lvl w:ilvl="8" w:tplc="93186DDA" w:tentative="1">
      <w:start w:val="1"/>
      <w:numFmt w:val="lowerRoman"/>
      <w:lvlText w:val="%9."/>
      <w:lvlJc w:val="right"/>
      <w:pPr>
        <w:tabs>
          <w:tab w:val="num" w:pos="6480"/>
        </w:tabs>
        <w:ind w:left="6480" w:hanging="180"/>
      </w:pPr>
    </w:lvl>
  </w:abstractNum>
  <w:abstractNum w:abstractNumId="31" w15:restartNumberingAfterBreak="0">
    <w:nsid w:val="7F775909"/>
    <w:multiLevelType w:val="hybridMultilevel"/>
    <w:tmpl w:val="7F775909"/>
    <w:lvl w:ilvl="0" w:tplc="8BD8413C">
      <w:start w:val="1"/>
      <w:numFmt w:val="bullet"/>
      <w:lvlText w:val=""/>
      <w:lvlJc w:val="left"/>
      <w:pPr>
        <w:tabs>
          <w:tab w:val="num" w:pos="720"/>
        </w:tabs>
        <w:ind w:left="720" w:hanging="360"/>
      </w:pPr>
      <w:rPr>
        <w:rFonts w:ascii="Symbol" w:hAnsi="Symbol"/>
      </w:rPr>
    </w:lvl>
    <w:lvl w:ilvl="1" w:tplc="0CCE7D66">
      <w:start w:val="1"/>
      <w:numFmt w:val="bullet"/>
      <w:lvlText w:val="o"/>
      <w:lvlJc w:val="left"/>
      <w:pPr>
        <w:tabs>
          <w:tab w:val="num" w:pos="1440"/>
        </w:tabs>
        <w:ind w:left="1440" w:hanging="360"/>
      </w:pPr>
      <w:rPr>
        <w:rFonts w:ascii="Courier New" w:hAnsi="Courier New"/>
      </w:rPr>
    </w:lvl>
    <w:lvl w:ilvl="2" w:tplc="2D3C9DE0">
      <w:start w:val="1"/>
      <w:numFmt w:val="bullet"/>
      <w:lvlText w:val=""/>
      <w:lvlJc w:val="left"/>
      <w:pPr>
        <w:tabs>
          <w:tab w:val="num" w:pos="2160"/>
        </w:tabs>
        <w:ind w:left="2160" w:hanging="360"/>
      </w:pPr>
      <w:rPr>
        <w:rFonts w:ascii="Wingdings" w:hAnsi="Wingdings"/>
      </w:rPr>
    </w:lvl>
    <w:lvl w:ilvl="3" w:tplc="2EDC1F9E">
      <w:start w:val="1"/>
      <w:numFmt w:val="bullet"/>
      <w:lvlText w:val=""/>
      <w:lvlJc w:val="left"/>
      <w:pPr>
        <w:tabs>
          <w:tab w:val="num" w:pos="2880"/>
        </w:tabs>
        <w:ind w:left="2880" w:hanging="360"/>
      </w:pPr>
      <w:rPr>
        <w:rFonts w:ascii="Symbol" w:hAnsi="Symbol"/>
      </w:rPr>
    </w:lvl>
    <w:lvl w:ilvl="4" w:tplc="4E9C0EC8">
      <w:start w:val="1"/>
      <w:numFmt w:val="bullet"/>
      <w:lvlText w:val="o"/>
      <w:lvlJc w:val="left"/>
      <w:pPr>
        <w:tabs>
          <w:tab w:val="num" w:pos="3600"/>
        </w:tabs>
        <w:ind w:left="3600" w:hanging="360"/>
      </w:pPr>
      <w:rPr>
        <w:rFonts w:ascii="Courier New" w:hAnsi="Courier New"/>
      </w:rPr>
    </w:lvl>
    <w:lvl w:ilvl="5" w:tplc="5EAC7A98">
      <w:start w:val="1"/>
      <w:numFmt w:val="bullet"/>
      <w:lvlText w:val=""/>
      <w:lvlJc w:val="left"/>
      <w:pPr>
        <w:tabs>
          <w:tab w:val="num" w:pos="4320"/>
        </w:tabs>
        <w:ind w:left="4320" w:hanging="360"/>
      </w:pPr>
      <w:rPr>
        <w:rFonts w:ascii="Wingdings" w:hAnsi="Wingdings"/>
      </w:rPr>
    </w:lvl>
    <w:lvl w:ilvl="6" w:tplc="9C8AC322">
      <w:start w:val="1"/>
      <w:numFmt w:val="bullet"/>
      <w:lvlText w:val=""/>
      <w:lvlJc w:val="left"/>
      <w:pPr>
        <w:tabs>
          <w:tab w:val="num" w:pos="5040"/>
        </w:tabs>
        <w:ind w:left="5040" w:hanging="360"/>
      </w:pPr>
      <w:rPr>
        <w:rFonts w:ascii="Symbol" w:hAnsi="Symbol"/>
      </w:rPr>
    </w:lvl>
    <w:lvl w:ilvl="7" w:tplc="70A4C18E">
      <w:start w:val="1"/>
      <w:numFmt w:val="bullet"/>
      <w:lvlText w:val="o"/>
      <w:lvlJc w:val="left"/>
      <w:pPr>
        <w:tabs>
          <w:tab w:val="num" w:pos="5760"/>
        </w:tabs>
        <w:ind w:left="5760" w:hanging="360"/>
      </w:pPr>
      <w:rPr>
        <w:rFonts w:ascii="Courier New" w:hAnsi="Courier New"/>
      </w:rPr>
    </w:lvl>
    <w:lvl w:ilvl="8" w:tplc="E8B4DD34">
      <w:start w:val="1"/>
      <w:numFmt w:val="bullet"/>
      <w:lvlText w:val=""/>
      <w:lvlJc w:val="left"/>
      <w:pPr>
        <w:tabs>
          <w:tab w:val="num" w:pos="6480"/>
        </w:tabs>
        <w:ind w:left="6480" w:hanging="360"/>
      </w:pPr>
      <w:rPr>
        <w:rFonts w:ascii="Wingdings" w:hAnsi="Wingdings"/>
      </w:rPr>
    </w:lvl>
  </w:abstractNum>
  <w:num w:numId="1">
    <w:abstractNumId w:val="23"/>
  </w:num>
  <w:num w:numId="2">
    <w:abstractNumId w:val="30"/>
  </w:num>
  <w:num w:numId="3">
    <w:abstractNumId w:val="22"/>
  </w:num>
  <w:num w:numId="4">
    <w:abstractNumId w:val="26"/>
  </w:num>
  <w:num w:numId="5">
    <w:abstractNumId w:val="10"/>
  </w:num>
  <w:num w:numId="6">
    <w:abstractNumId w:val="9"/>
  </w:num>
  <w:num w:numId="7">
    <w:abstractNumId w:val="20"/>
  </w:num>
  <w:num w:numId="8">
    <w:abstractNumId w:val="20"/>
  </w:num>
  <w:num w:numId="9">
    <w:abstractNumId w:val="17"/>
  </w:num>
  <w:num w:numId="10">
    <w:abstractNumId w:val="20"/>
  </w:num>
  <w:num w:numId="11">
    <w:abstractNumId w:val="18"/>
  </w:num>
  <w:num w:numId="12">
    <w:abstractNumId w:val="19"/>
  </w:num>
  <w:num w:numId="13">
    <w:abstractNumId w:val="15"/>
  </w:num>
  <w:num w:numId="14">
    <w:abstractNumId w:val="24"/>
  </w:num>
  <w:num w:numId="15">
    <w:abstractNumId w:val="13"/>
  </w:num>
  <w:num w:numId="16">
    <w:abstractNumId w:val="28"/>
  </w:num>
  <w:num w:numId="17">
    <w:abstractNumId w:val="27"/>
  </w:num>
  <w:num w:numId="18">
    <w:abstractNumId w:val="11"/>
  </w:num>
  <w:num w:numId="19">
    <w:abstractNumId w:val="16"/>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9"/>
  </w:num>
  <w:num w:numId="30">
    <w:abstractNumId w:val="31"/>
  </w:num>
  <w:num w:numId="31">
    <w:abstractNumId w:val="25"/>
  </w:num>
  <w:num w:numId="32">
    <w:abstractNumId w:val="12"/>
  </w:num>
  <w:num w:numId="33">
    <w:abstractNumId w:val="21"/>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5F24" w:allStyles="0" w:customStyles="0" w:latentStyles="1" w:stylesInUse="0" w:headingStyles="1" w:numberingStyles="0" w:tableStyles="0" w:directFormattingOnRuns="1" w:directFormattingOnParagraphs="1" w:directFormattingOnNumbering="1" w:directFormattingOnTables="1" w:clearFormatting="1" w:top3HeadingStyles="0" w:visibleStyles="1"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123"/>
    <w:rsid w:val="0002232B"/>
    <w:rsid w:val="0002627F"/>
    <w:rsid w:val="00050118"/>
    <w:rsid w:val="00052ECA"/>
    <w:rsid w:val="0009480E"/>
    <w:rsid w:val="000A79FF"/>
    <w:rsid w:val="000C4036"/>
    <w:rsid w:val="000F0C6C"/>
    <w:rsid w:val="00124A75"/>
    <w:rsid w:val="00130617"/>
    <w:rsid w:val="00143474"/>
    <w:rsid w:val="0014426D"/>
    <w:rsid w:val="00181E52"/>
    <w:rsid w:val="00186C9F"/>
    <w:rsid w:val="0020666F"/>
    <w:rsid w:val="00213235"/>
    <w:rsid w:val="00222395"/>
    <w:rsid w:val="002317DB"/>
    <w:rsid w:val="002C3618"/>
    <w:rsid w:val="004242FA"/>
    <w:rsid w:val="004278E6"/>
    <w:rsid w:val="004661C1"/>
    <w:rsid w:val="004874B4"/>
    <w:rsid w:val="004A430E"/>
    <w:rsid w:val="004A6F95"/>
    <w:rsid w:val="004C180F"/>
    <w:rsid w:val="004C6399"/>
    <w:rsid w:val="004E3123"/>
    <w:rsid w:val="004F56B6"/>
    <w:rsid w:val="00503671"/>
    <w:rsid w:val="00563D3D"/>
    <w:rsid w:val="0059373B"/>
    <w:rsid w:val="005B16E3"/>
    <w:rsid w:val="005E079B"/>
    <w:rsid w:val="006316AC"/>
    <w:rsid w:val="00636913"/>
    <w:rsid w:val="006463A1"/>
    <w:rsid w:val="006603A2"/>
    <w:rsid w:val="0068183D"/>
    <w:rsid w:val="0068592D"/>
    <w:rsid w:val="00702877"/>
    <w:rsid w:val="00703DCE"/>
    <w:rsid w:val="00774084"/>
    <w:rsid w:val="007C3AC6"/>
    <w:rsid w:val="007C4B2E"/>
    <w:rsid w:val="007D1257"/>
    <w:rsid w:val="007D45A7"/>
    <w:rsid w:val="00845124"/>
    <w:rsid w:val="00864E0B"/>
    <w:rsid w:val="00882288"/>
    <w:rsid w:val="008B355D"/>
    <w:rsid w:val="00901BE0"/>
    <w:rsid w:val="009042C9"/>
    <w:rsid w:val="00913530"/>
    <w:rsid w:val="00913FBA"/>
    <w:rsid w:val="00956F05"/>
    <w:rsid w:val="009630FD"/>
    <w:rsid w:val="009636FB"/>
    <w:rsid w:val="009702F0"/>
    <w:rsid w:val="00986E38"/>
    <w:rsid w:val="009C3737"/>
    <w:rsid w:val="00A5325D"/>
    <w:rsid w:val="00A76B8B"/>
    <w:rsid w:val="00A77736"/>
    <w:rsid w:val="00A94D80"/>
    <w:rsid w:val="00AC1CA1"/>
    <w:rsid w:val="00AC531F"/>
    <w:rsid w:val="00AE4FD7"/>
    <w:rsid w:val="00B00B4E"/>
    <w:rsid w:val="00B07E2C"/>
    <w:rsid w:val="00B20615"/>
    <w:rsid w:val="00B24E31"/>
    <w:rsid w:val="00B3189B"/>
    <w:rsid w:val="00B45EC0"/>
    <w:rsid w:val="00B46430"/>
    <w:rsid w:val="00B55EDF"/>
    <w:rsid w:val="00CD14A6"/>
    <w:rsid w:val="00CE7344"/>
    <w:rsid w:val="00CF216A"/>
    <w:rsid w:val="00D23C00"/>
    <w:rsid w:val="00D469BD"/>
    <w:rsid w:val="00D86F59"/>
    <w:rsid w:val="00DF554E"/>
    <w:rsid w:val="00E14CCE"/>
    <w:rsid w:val="00E705ED"/>
    <w:rsid w:val="00E8456E"/>
    <w:rsid w:val="00E9233E"/>
    <w:rsid w:val="00EB1925"/>
    <w:rsid w:val="00ED1CBA"/>
    <w:rsid w:val="00ED4809"/>
    <w:rsid w:val="00EE4B97"/>
    <w:rsid w:val="00EF47A3"/>
    <w:rsid w:val="00F0264C"/>
    <w:rsid w:val="00F07FD1"/>
    <w:rsid w:val="00F3208D"/>
    <w:rsid w:val="00F33439"/>
    <w:rsid w:val="00F37FEC"/>
    <w:rsid w:val="00F57C60"/>
    <w:rsid w:val="00F62162"/>
    <w:rsid w:val="00FA41E4"/>
    <w:rsid w:val="00FD6014"/>
    <w:rsid w:val="00FF7B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49685"/>
  <w15:docId w15:val="{E222F206-F7D3-4D58-A318-27E3AEB65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unhideWhenUsed/>
    <w:qFormat/>
    <w:rsid w:val="00667C57"/>
    <w:pPr>
      <w:spacing w:line="360" w:lineRule="auto"/>
    </w:pPr>
    <w:rPr>
      <w:rFonts w:ascii="Arial" w:hAnsi="Arial"/>
      <w:sz w:val="22"/>
      <w:szCs w:val="24"/>
    </w:rPr>
  </w:style>
  <w:style w:type="paragraph" w:styleId="berschrift1">
    <w:name w:val="heading 1"/>
    <w:basedOn w:val="Standard"/>
    <w:next w:val="Textkrper"/>
    <w:unhideWhenUsed/>
    <w:qFormat/>
    <w:rsid w:val="00B437EE"/>
    <w:pPr>
      <w:spacing w:after="360" w:line="240" w:lineRule="auto"/>
      <w:outlineLvl w:val="0"/>
    </w:pPr>
    <w:rPr>
      <w:b/>
      <w:sz w:val="32"/>
    </w:rPr>
  </w:style>
  <w:style w:type="paragraph" w:styleId="berschrift2">
    <w:name w:val="heading 2"/>
    <w:basedOn w:val="berschrift1"/>
    <w:next w:val="Textkrper"/>
    <w:unhideWhenUsed/>
    <w:qFormat/>
    <w:rsid w:val="00FB10DA"/>
    <w:pPr>
      <w:spacing w:after="240"/>
      <w:outlineLvl w:val="1"/>
    </w:pPr>
    <w:rPr>
      <w:sz w:val="28"/>
    </w:rPr>
  </w:style>
  <w:style w:type="paragraph" w:styleId="berschrift3">
    <w:name w:val="heading 3"/>
    <w:basedOn w:val="berschrift1"/>
    <w:next w:val="Textkrper"/>
    <w:semiHidden/>
    <w:unhideWhenUsed/>
    <w:qFormat/>
    <w:rsid w:val="00FB10DA"/>
    <w:pPr>
      <w:keepNext/>
      <w:spacing w:after="240"/>
      <w:ind w:right="1701"/>
      <w:outlineLvl w:val="2"/>
    </w:pPr>
    <w:rPr>
      <w:rFonts w:cs="Arial"/>
      <w:bCs/>
      <w:sz w:val="22"/>
      <w:szCs w:val="26"/>
    </w:rPr>
  </w:style>
  <w:style w:type="paragraph" w:styleId="berschrift4">
    <w:name w:val="heading 4"/>
    <w:basedOn w:val="Standard"/>
    <w:next w:val="Standard"/>
    <w:link w:val="berschrift4Zchn"/>
    <w:unhideWhenUsed/>
    <w:qFormat/>
    <w:rsid w:val="002C1C72"/>
    <w:pPr>
      <w:keepNext/>
      <w:keepLines/>
      <w:spacing w:before="200"/>
      <w:outlineLvl w:val="3"/>
    </w:pPr>
    <w:rPr>
      <w:rFonts w:ascii="Cambria" w:hAnsi="Cambria"/>
      <w:b/>
      <w:bCs/>
      <w:i/>
      <w:iCs/>
      <w:color w:val="4F81BD"/>
    </w:rPr>
  </w:style>
  <w:style w:type="paragraph" w:styleId="berschrift5">
    <w:name w:val="heading 5"/>
    <w:basedOn w:val="Standard"/>
    <w:next w:val="Standard"/>
    <w:unhideWhenUsed/>
    <w:qFormat/>
    <w:pPr>
      <w:keepNext/>
      <w:outlineLvl w:val="4"/>
    </w:pPr>
    <w:rPr>
      <w:b/>
      <w:color w:val="FFFFFF"/>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053986"/>
    <w:pPr>
      <w:spacing w:after="240"/>
      <w:ind w:right="1701"/>
    </w:pPr>
    <w:rPr>
      <w:rFonts w:cs="Arial"/>
    </w:rPr>
  </w:style>
  <w:style w:type="paragraph" w:styleId="Fuzeile">
    <w:name w:val="footer"/>
    <w:basedOn w:val="Standard"/>
    <w:link w:val="FuzeileZchn"/>
    <w:uiPriority w:val="99"/>
    <w:unhideWhenUsed/>
    <w:rsid w:val="009C2813"/>
    <w:pPr>
      <w:tabs>
        <w:tab w:val="right" w:pos="4536"/>
        <w:tab w:val="right" w:pos="9072"/>
      </w:tabs>
    </w:pPr>
    <w:rPr>
      <w:sz w:val="16"/>
      <w:lang w:val="it-IT" w:eastAsia="it-IT"/>
    </w:rPr>
  </w:style>
  <w:style w:type="paragraph" w:styleId="Kopfzeile">
    <w:name w:val="header"/>
    <w:basedOn w:val="Standard"/>
    <w:link w:val="KopfzeileZchn"/>
    <w:uiPriority w:val="99"/>
    <w:unhideWhenUsed/>
    <w:rsid w:val="00F93B9F"/>
    <w:pPr>
      <w:tabs>
        <w:tab w:val="left" w:pos="708"/>
        <w:tab w:val="center" w:pos="5400"/>
        <w:tab w:val="right" w:pos="9072"/>
      </w:tabs>
    </w:pPr>
    <w:rPr>
      <w:sz w:val="16"/>
    </w:rPr>
  </w:style>
  <w:style w:type="character" w:styleId="Seitenzahl">
    <w:name w:val="page number"/>
    <w:basedOn w:val="Absatz-Standardschriftart"/>
    <w:unhideWhenUsed/>
  </w:style>
  <w:style w:type="character" w:styleId="Hyperlink">
    <w:name w:val="Hyperlink"/>
    <w:unhideWhenUsed/>
    <w:rPr>
      <w:color w:val="0000FF"/>
      <w:u w:val="single"/>
    </w:rPr>
  </w:style>
  <w:style w:type="paragraph" w:styleId="Textkrper-Einzug3">
    <w:name w:val="Body Text Indent 3"/>
    <w:basedOn w:val="Textkrper"/>
    <w:link w:val="Textkrper-Einzug3Zchn"/>
    <w:unhideWhenUsed/>
    <w:rsid w:val="00BF243B"/>
    <w:pPr>
      <w:spacing w:after="120"/>
      <w:ind w:left="2410" w:hanging="2410"/>
    </w:pPr>
    <w:rPr>
      <w:szCs w:val="16"/>
    </w:rPr>
  </w:style>
  <w:style w:type="paragraph" w:styleId="Beschriftung">
    <w:name w:val="caption"/>
    <w:basedOn w:val="Textkrper"/>
    <w:next w:val="Textkrper"/>
    <w:semiHidden/>
    <w:unhideWhenUsed/>
    <w:qFormat/>
    <w:rsid w:val="00630B68"/>
    <w:pPr>
      <w:spacing w:after="360" w:line="240" w:lineRule="auto"/>
    </w:pPr>
    <w:rPr>
      <w:bCs/>
      <w:szCs w:val="20"/>
    </w:rPr>
  </w:style>
  <w:style w:type="paragraph" w:customStyle="1" w:styleId="Bild">
    <w:name w:val="Bild"/>
    <w:basedOn w:val="Standard"/>
    <w:next w:val="Beschriftung"/>
    <w:semiHidden/>
    <w:unhideWhenUsed/>
    <w:rsid w:val="00D70487"/>
    <w:pPr>
      <w:keepNext/>
      <w:spacing w:before="360" w:line="240" w:lineRule="auto"/>
    </w:pPr>
  </w:style>
  <w:style w:type="paragraph" w:customStyle="1" w:styleId="Aufzhlung">
    <w:name w:val="Aufzählung"/>
    <w:basedOn w:val="Standard"/>
    <w:unhideWhenUsed/>
    <w:rsid w:val="00E84C2F"/>
    <w:pPr>
      <w:numPr>
        <w:numId w:val="14"/>
      </w:numPr>
      <w:spacing w:after="240" w:line="312" w:lineRule="auto"/>
      <w:contextualSpacing/>
    </w:pPr>
  </w:style>
  <w:style w:type="paragraph" w:styleId="Sprechblasentext">
    <w:name w:val="Balloon Text"/>
    <w:basedOn w:val="Standard"/>
    <w:link w:val="SprechblasentextZchn"/>
    <w:unhideWhenUsed/>
    <w:rsid w:val="00FB10DA"/>
    <w:pPr>
      <w:spacing w:line="240" w:lineRule="auto"/>
    </w:pPr>
    <w:rPr>
      <w:rFonts w:ascii="Tahoma" w:hAnsi="Tahoma" w:cs="Tahoma"/>
      <w:sz w:val="16"/>
      <w:szCs w:val="16"/>
    </w:rPr>
  </w:style>
  <w:style w:type="character" w:customStyle="1" w:styleId="SprechblasentextZchn">
    <w:name w:val="Sprechblasentext Zchn"/>
    <w:link w:val="Sprechblasentext"/>
    <w:rsid w:val="005335C2"/>
    <w:rPr>
      <w:rFonts w:ascii="Tahoma" w:hAnsi="Tahoma" w:cs="Tahoma"/>
      <w:sz w:val="16"/>
      <w:szCs w:val="16"/>
    </w:rPr>
  </w:style>
  <w:style w:type="paragraph" w:styleId="Textkrper2">
    <w:name w:val="Body Text 2"/>
    <w:basedOn w:val="Textkrper"/>
    <w:link w:val="Textkrper2Zchn"/>
    <w:rsid w:val="009E2216"/>
    <w:rPr>
      <w:b/>
    </w:rPr>
  </w:style>
  <w:style w:type="character" w:customStyle="1" w:styleId="Textkrper2Zchn">
    <w:name w:val="Textkörper 2 Zchn"/>
    <w:link w:val="Textkrper2"/>
    <w:rsid w:val="00BF243B"/>
    <w:rPr>
      <w:rFonts w:ascii="Arial" w:hAnsi="Arial" w:cs="Arial"/>
      <w:b/>
      <w:sz w:val="22"/>
      <w:szCs w:val="24"/>
    </w:rPr>
  </w:style>
  <w:style w:type="paragraph" w:styleId="Aufzhlungszeichen">
    <w:name w:val="List Bullet"/>
    <w:basedOn w:val="Textkrper"/>
    <w:unhideWhenUsed/>
    <w:rsid w:val="00FB10DA"/>
    <w:pPr>
      <w:numPr>
        <w:numId w:val="6"/>
      </w:numPr>
      <w:spacing w:line="240" w:lineRule="auto"/>
      <w:ind w:left="714" w:hanging="357"/>
      <w:contextualSpacing/>
    </w:pPr>
  </w:style>
  <w:style w:type="character" w:styleId="Kommentarzeichen">
    <w:name w:val="annotation reference"/>
    <w:unhideWhenUsed/>
    <w:rsid w:val="000A3AFB"/>
    <w:rPr>
      <w:sz w:val="16"/>
      <w:szCs w:val="16"/>
    </w:rPr>
  </w:style>
  <w:style w:type="paragraph" w:styleId="Kommentartext">
    <w:name w:val="annotation text"/>
    <w:basedOn w:val="Standard"/>
    <w:link w:val="KommentartextZchn"/>
    <w:unhideWhenUsed/>
    <w:rsid w:val="000A3AFB"/>
    <w:pPr>
      <w:spacing w:line="240" w:lineRule="auto"/>
    </w:pPr>
    <w:rPr>
      <w:sz w:val="20"/>
      <w:szCs w:val="20"/>
    </w:rPr>
  </w:style>
  <w:style w:type="character" w:customStyle="1" w:styleId="KommentartextZchn">
    <w:name w:val="Kommentartext Zchn"/>
    <w:link w:val="Kommentartext"/>
    <w:rsid w:val="005335C2"/>
    <w:rPr>
      <w:rFonts w:ascii="Arial" w:hAnsi="Arial"/>
    </w:rPr>
  </w:style>
  <w:style w:type="paragraph" w:styleId="Kommentarthema">
    <w:name w:val="annotation subject"/>
    <w:basedOn w:val="Kommentartext"/>
    <w:next w:val="Kommentartext"/>
    <w:link w:val="KommentarthemaZchn"/>
    <w:unhideWhenUsed/>
    <w:rsid w:val="000A3AFB"/>
    <w:rPr>
      <w:b/>
      <w:bCs/>
    </w:rPr>
  </w:style>
  <w:style w:type="character" w:customStyle="1" w:styleId="KommentarthemaZchn">
    <w:name w:val="Kommentarthema Zchn"/>
    <w:link w:val="Kommentarthema"/>
    <w:rsid w:val="005335C2"/>
    <w:rPr>
      <w:rFonts w:ascii="Arial" w:hAnsi="Arial"/>
      <w:b/>
      <w:bCs/>
    </w:rPr>
  </w:style>
  <w:style w:type="character" w:customStyle="1" w:styleId="Textkrper-Einzug3Zchn">
    <w:name w:val="Textkörper-Einzug 3 Zchn"/>
    <w:link w:val="Textkrper-Einzug3"/>
    <w:rsid w:val="00BF243B"/>
    <w:rPr>
      <w:rFonts w:ascii="Arial" w:hAnsi="Arial" w:cs="Arial"/>
      <w:sz w:val="22"/>
      <w:szCs w:val="16"/>
    </w:rPr>
  </w:style>
  <w:style w:type="character" w:customStyle="1" w:styleId="berschrift4Zchn">
    <w:name w:val="Überschrift 4 Zchn"/>
    <w:link w:val="berschrift4"/>
    <w:rsid w:val="005335C2"/>
    <w:rPr>
      <w:rFonts w:ascii="Cambria" w:eastAsia="Times New Roman" w:hAnsi="Cambria" w:cs="Times New Roman"/>
      <w:b/>
      <w:bCs/>
      <w:i/>
      <w:iCs/>
      <w:color w:val="4F81BD"/>
      <w:sz w:val="22"/>
      <w:szCs w:val="24"/>
    </w:rPr>
  </w:style>
  <w:style w:type="character" w:customStyle="1" w:styleId="TextkrperZchn">
    <w:name w:val="Textkörper Zchn"/>
    <w:link w:val="Textkrper"/>
    <w:rsid w:val="00BF243B"/>
    <w:rPr>
      <w:rFonts w:ascii="Arial" w:hAnsi="Arial" w:cs="Arial"/>
      <w:sz w:val="22"/>
      <w:szCs w:val="24"/>
    </w:rPr>
  </w:style>
  <w:style w:type="paragraph" w:styleId="Listenabsatz">
    <w:name w:val="List Paragraph"/>
    <w:basedOn w:val="Standard"/>
    <w:uiPriority w:val="34"/>
    <w:unhideWhenUsed/>
    <w:qFormat/>
    <w:rsid w:val="005335C2"/>
    <w:pPr>
      <w:spacing w:line="240" w:lineRule="auto"/>
      <w:ind w:left="720"/>
    </w:pPr>
    <w:rPr>
      <w:rFonts w:eastAsia="Calibri" w:cs="Arial"/>
      <w:sz w:val="20"/>
      <w:szCs w:val="20"/>
    </w:rPr>
  </w:style>
  <w:style w:type="paragraph" w:customStyle="1" w:styleId="at1Glance">
    <w:name w:val="_at1Glance"/>
    <w:basedOn w:val="Textkrper"/>
    <w:qFormat/>
    <w:rsid w:val="00956500"/>
    <w:pPr>
      <w:ind w:right="2400"/>
    </w:pPr>
    <w:rPr>
      <w:b/>
      <w:noProof/>
    </w:rPr>
  </w:style>
  <w:style w:type="paragraph" w:customStyle="1" w:styleId="at1GlanceBullet">
    <w:name w:val="_at1GlanceBullet"/>
    <w:basedOn w:val="at1Glance"/>
    <w:qFormat/>
    <w:rsid w:val="008959DE"/>
    <w:pPr>
      <w:numPr>
        <w:numId w:val="29"/>
      </w:numPr>
      <w:spacing w:line="240" w:lineRule="auto"/>
      <w:ind w:left="360"/>
      <w:contextualSpacing/>
    </w:pPr>
    <w:rPr>
      <w:b w:val="0"/>
    </w:rPr>
  </w:style>
  <w:style w:type="table" w:styleId="Tabellenraster">
    <w:name w:val="Table Grid"/>
    <w:basedOn w:val="NormaleTabelle"/>
    <w:rsid w:val="00963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9C2813"/>
    <w:rPr>
      <w:rFonts w:ascii="Arial" w:hAnsi="Arial"/>
      <w:sz w:val="16"/>
      <w:szCs w:val="24"/>
      <w:lang w:val="it-IT" w:eastAsia="it-IT"/>
    </w:rPr>
  </w:style>
  <w:style w:type="character" w:customStyle="1" w:styleId="KopfzeileZchn">
    <w:name w:val="Kopfzeile Zchn"/>
    <w:basedOn w:val="Absatz-Standardschriftart"/>
    <w:link w:val="Kopfzeile"/>
    <w:uiPriority w:val="99"/>
    <w:rsid w:val="00B45EC0"/>
    <w:rPr>
      <w:rFonts w:ascii="Arial" w:hAnsi="Arial"/>
      <w:sz w:val="16"/>
      <w:szCs w:val="24"/>
    </w:rPr>
  </w:style>
  <w:style w:type="paragraph" w:customStyle="1" w:styleId="EinfAbs">
    <w:name w:val="[Einf. Abs.]"/>
    <w:basedOn w:val="Standard"/>
    <w:uiPriority w:val="99"/>
    <w:rsid w:val="004242FA"/>
    <w:pPr>
      <w:autoSpaceDE w:val="0"/>
      <w:autoSpaceDN w:val="0"/>
      <w:adjustRightInd w:val="0"/>
      <w:spacing w:line="288" w:lineRule="auto"/>
      <w:textAlignment w:val="center"/>
    </w:pPr>
    <w:rPr>
      <w:rFonts w:ascii="Minion Pro" w:hAnsi="Minion Pro" w:cs="Minion Pro"/>
      <w:color w:val="000000"/>
      <w:sz w:val="24"/>
    </w:rPr>
  </w:style>
  <w:style w:type="character" w:customStyle="1" w:styleId="StandardText">
    <w:name w:val="Standard Text"/>
    <w:basedOn w:val="Absatz-Standardschriftart"/>
    <w:uiPriority w:val="99"/>
    <w:rsid w:val="004242FA"/>
    <w:rPr>
      <w:rFonts w:ascii="Helvetica Neue Regular" w:hAnsi="Helvetica Neue Regular" w:cs="Helvetica Neue Regular"/>
      <w:color w:val="000000"/>
      <w:spacing w:val="0"/>
      <w:sz w:val="18"/>
      <w:szCs w:val="18"/>
    </w:rPr>
  </w:style>
  <w:style w:type="character" w:customStyle="1" w:styleId="NichtaufgelsteErwhnung1">
    <w:name w:val="Nicht aufgelöste Erwähnung1"/>
    <w:basedOn w:val="Absatz-Standardschriftart"/>
    <w:uiPriority w:val="99"/>
    <w:semiHidden/>
    <w:unhideWhenUsed/>
    <w:rsid w:val="004A430E"/>
    <w:rPr>
      <w:color w:val="605E5C"/>
      <w:shd w:val="clear" w:color="auto" w:fill="E1DFDD"/>
    </w:rPr>
  </w:style>
  <w:style w:type="character" w:customStyle="1" w:styleId="9PtblZA11">
    <w:name w:val="9Pt bl ZA11"/>
    <w:aliases w:val="4 LW10"/>
    <w:uiPriority w:val="99"/>
    <w:rsid w:val="004A430E"/>
    <w:rPr>
      <w:rFonts w:ascii="Helvetica Neue Regular" w:hAnsi="Helvetica Neue Regular" w:cs="Helvetica Neue Regular"/>
      <w:color w:val="000000"/>
      <w:spacing w:val="2"/>
      <w:sz w:val="18"/>
      <w:szCs w:val="18"/>
    </w:rPr>
  </w:style>
  <w:style w:type="character" w:styleId="Fett">
    <w:name w:val="Strong"/>
    <w:basedOn w:val="Absatz-Standardschriftart"/>
    <w:uiPriority w:val="22"/>
    <w:qFormat/>
    <w:rsid w:val="00A5325D"/>
    <w:rPr>
      <w:b/>
      <w:bCs/>
    </w:rPr>
  </w:style>
  <w:style w:type="character" w:styleId="NichtaufgelsteErwhnung">
    <w:name w:val="Unresolved Mention"/>
    <w:basedOn w:val="Absatz-Standardschriftart"/>
    <w:uiPriority w:val="99"/>
    <w:semiHidden/>
    <w:unhideWhenUsed/>
    <w:rsid w:val="00EB1925"/>
    <w:rPr>
      <w:color w:val="605E5C"/>
      <w:shd w:val="clear" w:color="auto" w:fill="E1DFDD"/>
    </w:rPr>
  </w:style>
  <w:style w:type="table" w:customStyle="1" w:styleId="Tabellenraster1">
    <w:name w:val="Tabellenraster1"/>
    <w:basedOn w:val="NormaleTabelle"/>
    <w:next w:val="Tabellenraster"/>
    <w:uiPriority w:val="39"/>
    <w:rsid w:val="00DF554E"/>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convento.com/public/get_file.php?id=enc2_ZUVnNGQxcHBhRTlrZVhnMmVGRklNRlpRUzJReFp6MDk&amp;download=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myconvento.com/public/get_file.php?id=enc2_V0VrMFVVdExTbWczWmtKWE0xbEdabXhKYzJJeFFUMDk&amp;download=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mailto:ybernhard@de.sensotek.com" TargetMode="External"/><Relationship Id="rId2" Type="http://schemas.openxmlformats.org/officeDocument/2006/relationships/hyperlink" Target="mailto:info@sensotek.com" TargetMode="External"/><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A4AF-8C18-403E-9860-9DF9554C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873</Words>
  <Characters>5506</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PR2012-0000FA-GER-</vt:lpstr>
      <vt:lpstr>PR2012-0000FA-GER- </vt:lpstr>
    </vt:vector>
  </TitlesOfParts>
  <Company>Pepperl+Fuchs GmbH</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PR2012-0000FA-GER-</dc:title>
  <dc:creator>Sascha Weber</dc:creator>
  <cp:lastModifiedBy>Macha Sophie</cp:lastModifiedBy>
  <cp:revision>39</cp:revision>
  <cp:lastPrinted>2020-06-14T13:54:00Z</cp:lastPrinted>
  <dcterms:created xsi:type="dcterms:W3CDTF">2021-09-08T15:23:00Z</dcterms:created>
  <dcterms:modified xsi:type="dcterms:W3CDTF">2024-01-29T09:11:00Z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F_GESCHAEFTSBEREICH">
    <vt:lpwstr>FA</vt:lpwstr>
  </property>
  <property fmtid="{D5CDD505-2E9C-101B-9397-08002B2CF9AE}" pid="3" name="PF_PRESSETEXT_NUMMER">
    <vt:lpwstr>0000</vt:lpwstr>
  </property>
  <property fmtid="{D5CDD505-2E9C-101B-9397-08002B2CF9AE}" pid="4" name="PF_SCHLAGWORTE">
    <vt:lpwstr> </vt:lpwstr>
  </property>
  <property fmtid="{D5CDD505-2E9C-101B-9397-08002B2CF9AE}" pid="5" name="PF_SPRACHE">
    <vt:lpwstr>GER</vt:lpwstr>
  </property>
</Properties>
</file>